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9D4D" w14:textId="77777777" w:rsidR="002075AB" w:rsidRDefault="009B4954">
      <w:pPr>
        <w:spacing w:after="0" w:line="240" w:lineRule="auto"/>
        <w:jc w:val="center"/>
        <w:rPr>
          <w:rFonts w:ascii="AR JULIAN" w:eastAsia="AR JULIAN" w:hAnsi="AR JULIAN" w:cs="AR JULIAN"/>
          <w:b/>
          <w:sz w:val="52"/>
        </w:rPr>
      </w:pPr>
      <w:bookmarkStart w:id="0" w:name="_GoBack"/>
      <w:bookmarkEnd w:id="0"/>
      <w:r>
        <w:rPr>
          <w:rFonts w:ascii="Algerian" w:eastAsia="Algerian" w:hAnsi="Algerian" w:cs="Algerian"/>
          <w:b/>
          <w:sz w:val="52"/>
        </w:rPr>
        <w:t>ACRTA</w:t>
      </w:r>
      <w:r>
        <w:rPr>
          <w:rFonts w:ascii="AR JULIAN" w:eastAsia="AR JULIAN" w:hAnsi="AR JULIAN" w:cs="AR JULIAN"/>
          <w:b/>
          <w:sz w:val="52"/>
        </w:rPr>
        <w:t xml:space="preserve"> </w:t>
      </w:r>
    </w:p>
    <w:p w14:paraId="041A6360" w14:textId="77777777" w:rsidR="002075AB" w:rsidRDefault="009B4954">
      <w:pPr>
        <w:spacing w:after="0" w:line="240" w:lineRule="auto"/>
        <w:jc w:val="center"/>
        <w:rPr>
          <w:rFonts w:ascii="Impact" w:eastAsia="Impact" w:hAnsi="Impact" w:cs="Impact"/>
          <w:b/>
          <w:sz w:val="56"/>
        </w:rPr>
      </w:pPr>
      <w:r>
        <w:rPr>
          <w:rFonts w:ascii="Impact" w:eastAsia="Impact" w:hAnsi="Impact" w:cs="Impact"/>
          <w:b/>
          <w:sz w:val="52"/>
        </w:rPr>
        <w:t>NEWS AND MU</w:t>
      </w:r>
      <w:r>
        <w:rPr>
          <w:rFonts w:ascii="Impact" w:eastAsia="Impact" w:hAnsi="Impact" w:cs="Impact"/>
          <w:b/>
          <w:sz w:val="56"/>
        </w:rPr>
        <w:t xml:space="preserve">SE        </w:t>
      </w:r>
    </w:p>
    <w:p w14:paraId="03630989" w14:textId="77777777" w:rsidR="002075AB" w:rsidRDefault="009B4954">
      <w:pPr>
        <w:spacing w:after="0" w:line="240" w:lineRule="auto"/>
        <w:jc w:val="center"/>
        <w:rPr>
          <w:rFonts w:ascii="Arial" w:eastAsia="Arial" w:hAnsi="Arial" w:cs="Arial"/>
          <w:sz w:val="32"/>
        </w:rPr>
      </w:pPr>
      <w:r>
        <w:rPr>
          <w:rFonts w:ascii="Arial" w:eastAsia="Arial" w:hAnsi="Arial" w:cs="Arial"/>
          <w:sz w:val="32"/>
        </w:rPr>
        <w:t>Volume 8 Issue 6</w:t>
      </w:r>
    </w:p>
    <w:p w14:paraId="09716DF7" w14:textId="77777777" w:rsidR="002075AB" w:rsidRDefault="009B4954">
      <w:pPr>
        <w:spacing w:after="0" w:line="240" w:lineRule="auto"/>
        <w:jc w:val="center"/>
        <w:rPr>
          <w:rFonts w:ascii="Arial" w:eastAsia="Arial" w:hAnsi="Arial" w:cs="Arial"/>
          <w:sz w:val="28"/>
        </w:rPr>
      </w:pPr>
      <w:r>
        <w:rPr>
          <w:rFonts w:ascii="Arial" w:eastAsia="Arial" w:hAnsi="Arial" w:cs="Arial"/>
          <w:sz w:val="28"/>
        </w:rPr>
        <w:t>April 2018/May 2018</w:t>
      </w:r>
    </w:p>
    <w:p w14:paraId="5F94621D" w14:textId="77777777" w:rsidR="002075AB" w:rsidRDefault="009B4954">
      <w:pPr>
        <w:spacing w:before="240" w:after="0" w:line="240" w:lineRule="auto"/>
        <w:jc w:val="center"/>
        <w:rPr>
          <w:rFonts w:ascii="Times New Roman" w:eastAsia="Times New Roman" w:hAnsi="Times New Roman" w:cs="Times New Roman"/>
          <w:b/>
          <w:sz w:val="28"/>
        </w:rPr>
      </w:pPr>
      <w:r>
        <w:rPr>
          <w:rFonts w:ascii="Arial Rounded MT Bold" w:eastAsia="Arial Rounded MT Bold" w:hAnsi="Arial Rounded MT Bold" w:cs="Arial Rounded MT Bold"/>
          <w:b/>
          <w:sz w:val="36"/>
        </w:rPr>
        <w:t>April Teacher Grant Raffle</w:t>
      </w:r>
      <w:r>
        <w:rPr>
          <w:rFonts w:ascii="Times New Roman" w:eastAsia="Times New Roman" w:hAnsi="Times New Roman" w:cs="Times New Roman"/>
          <w:b/>
          <w:sz w:val="28"/>
        </w:rPr>
        <w:t xml:space="preserve">  </w:t>
      </w:r>
    </w:p>
    <w:p w14:paraId="5A84D404"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28"/>
        </w:rPr>
      </w:pPr>
    </w:p>
    <w:p w14:paraId="34C6835B"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000000"/>
          <w:sz w:val="28"/>
        </w:rPr>
      </w:pPr>
      <w:r>
        <w:rPr>
          <w:rFonts w:ascii="Arial" w:eastAsia="Arial" w:hAnsi="Arial" w:cs="Arial"/>
          <w:b/>
          <w:i/>
          <w:color w:val="000000"/>
          <w:sz w:val="28"/>
        </w:rPr>
        <w:t>You will love this lovely gift to celebrate SPRING</w:t>
      </w:r>
    </w:p>
    <w:p w14:paraId="3EAA1519"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000000"/>
          <w:sz w:val="28"/>
        </w:rPr>
      </w:pPr>
    </w:p>
    <w:p w14:paraId="1DF82E29"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000000"/>
          <w:sz w:val="28"/>
        </w:rPr>
      </w:pPr>
      <w:r>
        <w:object w:dxaOrig="3037" w:dyaOrig="1822" w14:anchorId="289F2195">
          <v:rect id="rectole0000000000" o:spid="_x0000_i1025" style="width:151.5pt;height:90.75pt" o:ole="" o:preferrelative="t" stroked="f">
            <v:imagedata r:id="rId7" o:title=""/>
          </v:rect>
          <o:OLEObject Type="Embed" ProgID="StaticMetafile" ShapeID="rectole0000000000" DrawAspect="Content" ObjectID="_1583752343" r:id="rId8"/>
        </w:object>
      </w:r>
    </w:p>
    <w:p w14:paraId="550F98B6"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000000"/>
          <w:sz w:val="28"/>
        </w:rPr>
      </w:pPr>
      <w:r>
        <w:rPr>
          <w:rFonts w:ascii="Arial" w:eastAsia="Arial" w:hAnsi="Arial" w:cs="Arial"/>
          <w:b/>
          <w:i/>
          <w:color w:val="000000"/>
          <w:sz w:val="28"/>
        </w:rPr>
        <w:t xml:space="preserve">  </w:t>
      </w:r>
    </w:p>
    <w:p w14:paraId="52625256"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000000"/>
          <w:sz w:val="28"/>
        </w:rPr>
      </w:pPr>
      <w:r>
        <w:rPr>
          <w:rFonts w:ascii="Arial" w:eastAsia="Arial" w:hAnsi="Arial" w:cs="Arial"/>
          <w:b/>
          <w:i/>
          <w:sz w:val="28"/>
        </w:rPr>
        <w:t xml:space="preserve">Proceeds benefit </w:t>
      </w:r>
    </w:p>
    <w:p w14:paraId="20FD8D61" w14:textId="77777777" w:rsidR="002075AB" w:rsidRDefault="009B4954">
      <w:pPr>
        <w:spacing w:after="0" w:line="276" w:lineRule="auto"/>
        <w:jc w:val="center"/>
        <w:rPr>
          <w:rFonts w:ascii="Arial" w:eastAsia="Arial" w:hAnsi="Arial" w:cs="Arial"/>
          <w:b/>
          <w:i/>
          <w:sz w:val="28"/>
        </w:rPr>
      </w:pPr>
      <w:r>
        <w:rPr>
          <w:rFonts w:ascii="Arial" w:eastAsia="Arial" w:hAnsi="Arial" w:cs="Arial"/>
          <w:b/>
          <w:i/>
          <w:sz w:val="28"/>
        </w:rPr>
        <w:t>Teacher Grant Program</w:t>
      </w:r>
    </w:p>
    <w:p w14:paraId="3A257770" w14:textId="77777777" w:rsidR="002075AB" w:rsidRDefault="009B4954">
      <w:pPr>
        <w:spacing w:after="200" w:line="276" w:lineRule="auto"/>
        <w:jc w:val="center"/>
        <w:rPr>
          <w:rFonts w:ascii="Arial" w:eastAsia="Arial" w:hAnsi="Arial" w:cs="Arial"/>
          <w:b/>
          <w:sz w:val="28"/>
        </w:rPr>
      </w:pPr>
      <w:r>
        <w:rPr>
          <w:rFonts w:ascii="Arial" w:eastAsia="Arial" w:hAnsi="Arial" w:cs="Arial"/>
          <w:b/>
          <w:sz w:val="28"/>
        </w:rPr>
        <w:t>Tickets:  $2.00 each or 3 for $5.00</w:t>
      </w:r>
    </w:p>
    <w:p w14:paraId="4A63DC2D" w14:textId="77777777" w:rsidR="002075AB" w:rsidRDefault="009B4954">
      <w:pPr>
        <w:spacing w:after="0" w:line="240" w:lineRule="auto"/>
        <w:jc w:val="center"/>
        <w:rPr>
          <w:rFonts w:ascii="Arial Rounded MT Bold" w:eastAsia="Arial Rounded MT Bold" w:hAnsi="Arial Rounded MT Bold" w:cs="Arial Rounded MT Bold"/>
          <w:b/>
          <w:sz w:val="28"/>
        </w:rPr>
      </w:pPr>
      <w:r>
        <w:rPr>
          <w:rFonts w:ascii="Arial Rounded MT Bold" w:eastAsia="Arial Rounded MT Bold" w:hAnsi="Arial Rounded MT Bold" w:cs="Arial Rounded MT Bold"/>
          <w:b/>
          <w:sz w:val="28"/>
        </w:rPr>
        <w:t>Be sure you have renewed your membership for the 2018 year.</w:t>
      </w:r>
    </w:p>
    <w:p w14:paraId="7402980A" w14:textId="77777777" w:rsidR="002075AB" w:rsidRDefault="002075AB">
      <w:pPr>
        <w:spacing w:after="0" w:line="240" w:lineRule="auto"/>
        <w:ind w:firstLine="720"/>
        <w:rPr>
          <w:rFonts w:ascii="Arial Rounded MT Bold" w:eastAsia="Arial Rounded MT Bold" w:hAnsi="Arial Rounded MT Bold" w:cs="Arial Rounded MT Bold"/>
          <w:b/>
          <w:sz w:val="28"/>
        </w:rPr>
      </w:pPr>
    </w:p>
    <w:p w14:paraId="228FB4D7" w14:textId="77777777" w:rsidR="002075AB" w:rsidRDefault="009B4954">
      <w:pPr>
        <w:spacing w:after="0" w:line="240" w:lineRule="auto"/>
        <w:jc w:val="center"/>
        <w:rPr>
          <w:rFonts w:ascii="Arial Rounded MT Bold" w:eastAsia="Arial Rounded MT Bold" w:hAnsi="Arial Rounded MT Bold" w:cs="Arial Rounded MT Bold"/>
          <w:b/>
          <w:sz w:val="28"/>
        </w:rPr>
      </w:pPr>
      <w:r>
        <w:rPr>
          <w:rFonts w:ascii="Arial Rounded MT Bold" w:eastAsia="Arial Rounded MT Bold" w:hAnsi="Arial Rounded MT Bold" w:cs="Arial Rounded MT Bold"/>
          <w:b/>
          <w:sz w:val="28"/>
        </w:rPr>
        <w:t>ACRTA $12 &amp; ORTA $30 Total $42</w:t>
      </w:r>
    </w:p>
    <w:p w14:paraId="7E1963A9" w14:textId="77777777" w:rsidR="002075AB" w:rsidRDefault="009B4954">
      <w:pPr>
        <w:spacing w:after="0" w:line="240" w:lineRule="auto"/>
        <w:jc w:val="center"/>
        <w:rPr>
          <w:rFonts w:ascii="Arial Rounded MT Bold" w:eastAsia="Arial Rounded MT Bold" w:hAnsi="Arial Rounded MT Bold" w:cs="Arial Rounded MT Bold"/>
          <w:b/>
          <w:sz w:val="28"/>
        </w:rPr>
      </w:pPr>
      <w:r>
        <w:rPr>
          <w:rFonts w:ascii="Arial Rounded MT Bold" w:eastAsia="Arial Rounded MT Bold" w:hAnsi="Arial Rounded MT Bold" w:cs="Arial Rounded MT Bold"/>
          <w:b/>
          <w:sz w:val="28"/>
        </w:rPr>
        <w:t>United we stand strong!</w:t>
      </w:r>
    </w:p>
    <w:p w14:paraId="2F113625" w14:textId="77777777" w:rsidR="002075AB" w:rsidRDefault="002075AB">
      <w:pPr>
        <w:spacing w:after="0" w:line="240" w:lineRule="auto"/>
        <w:jc w:val="center"/>
        <w:rPr>
          <w:rFonts w:ascii="Arial Rounded MT Bold" w:eastAsia="Arial Rounded MT Bold" w:hAnsi="Arial Rounded MT Bold" w:cs="Arial Rounded MT Bold"/>
          <w:b/>
          <w:sz w:val="28"/>
        </w:rPr>
      </w:pPr>
    </w:p>
    <w:p w14:paraId="4256E4B6" w14:textId="77777777" w:rsidR="002075AB" w:rsidRDefault="009B4954">
      <w:pPr>
        <w:spacing w:after="0" w:line="240" w:lineRule="auto"/>
        <w:rPr>
          <w:rFonts w:ascii="Arial" w:eastAsia="Arial" w:hAnsi="Arial" w:cs="Arial"/>
          <w:b/>
          <w:sz w:val="32"/>
        </w:rPr>
      </w:pPr>
      <w:r>
        <w:rPr>
          <w:rFonts w:ascii="Arial Rounded MT Bold" w:eastAsia="Arial Rounded MT Bold" w:hAnsi="Arial Rounded MT Bold" w:cs="Arial Rounded MT Bold"/>
          <w:b/>
          <w:sz w:val="32"/>
        </w:rPr>
        <w:t xml:space="preserve">Contact: </w:t>
      </w:r>
      <w:r>
        <w:rPr>
          <w:rFonts w:ascii="Arial" w:eastAsia="Arial" w:hAnsi="Arial" w:cs="Arial"/>
          <w:b/>
          <w:sz w:val="32"/>
        </w:rPr>
        <w:t xml:space="preserve"> Barb Hochstetler</w:t>
      </w:r>
    </w:p>
    <w:p w14:paraId="1A90E798"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 xml:space="preserve">        3135 Tawa Drive                 </w:t>
      </w:r>
    </w:p>
    <w:p w14:paraId="44118504"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 xml:space="preserve">         Lima, Ohio 45806</w:t>
      </w:r>
    </w:p>
    <w:p w14:paraId="6F28B946"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 xml:space="preserve"> 419-303-5667</w:t>
      </w:r>
    </w:p>
    <w:p w14:paraId="0858B5EF" w14:textId="77777777" w:rsidR="002075AB" w:rsidRDefault="00D16AF6">
      <w:pPr>
        <w:spacing w:after="0" w:line="240" w:lineRule="auto"/>
        <w:jc w:val="center"/>
        <w:rPr>
          <w:rFonts w:ascii="Arial" w:eastAsia="Arial" w:hAnsi="Arial" w:cs="Arial"/>
          <w:b/>
          <w:sz w:val="32"/>
        </w:rPr>
      </w:pPr>
      <w:hyperlink r:id="rId9">
        <w:r w:rsidR="009B4954">
          <w:rPr>
            <w:rFonts w:ascii="Arial" w:eastAsia="Arial" w:hAnsi="Arial" w:cs="Arial"/>
            <w:color w:val="0000FF"/>
            <w:sz w:val="32"/>
            <w:u w:val="single"/>
          </w:rPr>
          <w:t>bhochstetler001@woh.rr.com</w:t>
        </w:r>
      </w:hyperlink>
    </w:p>
    <w:p w14:paraId="4E483CE8"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 xml:space="preserve">JOIN – JOIN – JOIN </w:t>
      </w:r>
    </w:p>
    <w:p w14:paraId="44557B21" w14:textId="77777777" w:rsidR="002075AB" w:rsidRDefault="002075AB">
      <w:pPr>
        <w:spacing w:after="0" w:line="240" w:lineRule="auto"/>
        <w:jc w:val="center"/>
        <w:rPr>
          <w:rFonts w:ascii="Arial" w:eastAsia="Arial" w:hAnsi="Arial" w:cs="Arial"/>
          <w:b/>
          <w:sz w:val="32"/>
        </w:rPr>
      </w:pPr>
    </w:p>
    <w:p w14:paraId="1E617B94" w14:textId="77777777" w:rsidR="002075AB" w:rsidRDefault="002075AB">
      <w:pPr>
        <w:spacing w:after="0" w:line="240" w:lineRule="auto"/>
        <w:jc w:val="center"/>
        <w:rPr>
          <w:rFonts w:ascii="Arial" w:eastAsia="Arial" w:hAnsi="Arial" w:cs="Arial"/>
          <w:b/>
          <w:sz w:val="32"/>
        </w:rPr>
      </w:pPr>
    </w:p>
    <w:p w14:paraId="1CCEA766" w14:textId="77777777" w:rsidR="002075AB" w:rsidRDefault="002075AB">
      <w:pPr>
        <w:spacing w:after="0" w:line="240" w:lineRule="auto"/>
        <w:jc w:val="center"/>
        <w:rPr>
          <w:rFonts w:ascii="Arial" w:eastAsia="Arial" w:hAnsi="Arial" w:cs="Arial"/>
          <w:b/>
          <w:sz w:val="32"/>
        </w:rPr>
      </w:pPr>
    </w:p>
    <w:p w14:paraId="3EF8A43C" w14:textId="77777777" w:rsidR="002075AB" w:rsidRDefault="002075AB">
      <w:pPr>
        <w:spacing w:after="0" w:line="240" w:lineRule="auto"/>
        <w:jc w:val="center"/>
        <w:rPr>
          <w:rFonts w:ascii="Arial" w:eastAsia="Arial" w:hAnsi="Arial" w:cs="Arial"/>
          <w:b/>
          <w:sz w:val="32"/>
        </w:rPr>
      </w:pPr>
    </w:p>
    <w:p w14:paraId="63C163C4" w14:textId="77777777" w:rsidR="002075AB" w:rsidRDefault="002075AB">
      <w:pPr>
        <w:spacing w:after="0" w:line="240" w:lineRule="auto"/>
        <w:jc w:val="center"/>
        <w:rPr>
          <w:rFonts w:ascii="Arial" w:eastAsia="Arial" w:hAnsi="Arial" w:cs="Arial"/>
          <w:b/>
          <w:sz w:val="32"/>
        </w:rPr>
      </w:pPr>
    </w:p>
    <w:p w14:paraId="0D1D4B78" w14:textId="77777777" w:rsidR="002075AB" w:rsidRDefault="009B4954">
      <w:pPr>
        <w:spacing w:after="0" w:line="240" w:lineRule="auto"/>
        <w:jc w:val="center"/>
        <w:rPr>
          <w:rFonts w:ascii="Arial" w:eastAsia="Arial" w:hAnsi="Arial" w:cs="Arial"/>
          <w:b/>
          <w:sz w:val="32"/>
        </w:rPr>
      </w:pPr>
      <w:r>
        <w:object w:dxaOrig="4899" w:dyaOrig="365" w14:anchorId="7BD80C18">
          <v:rect id="rectole0000000001" o:spid="_x0000_i1026" style="width:245.25pt;height:18pt" o:ole="" o:preferrelative="t" stroked="f">
            <v:imagedata r:id="rId10" o:title=""/>
          </v:rect>
          <o:OLEObject Type="Embed" ProgID="StaticMetafile" ShapeID="rectole0000000001" DrawAspect="Content" ObjectID="_1583752344" r:id="rId11"/>
        </w:object>
      </w:r>
    </w:p>
    <w:p w14:paraId="37E4F856" w14:textId="77777777" w:rsidR="002075AB" w:rsidRDefault="009B4954">
      <w:pPr>
        <w:spacing w:before="240" w:after="0" w:line="240" w:lineRule="auto"/>
        <w:jc w:val="center"/>
        <w:rPr>
          <w:rFonts w:ascii="Arial" w:eastAsia="Arial" w:hAnsi="Arial" w:cs="Arial"/>
          <w:sz w:val="32"/>
        </w:rPr>
      </w:pPr>
      <w:r>
        <w:rPr>
          <w:rFonts w:ascii="Arial" w:eastAsia="Arial" w:hAnsi="Arial" w:cs="Arial"/>
          <w:sz w:val="32"/>
        </w:rPr>
        <w:t>The next luncheon meeting</w:t>
      </w:r>
    </w:p>
    <w:p w14:paraId="6617C87E" w14:textId="77777777" w:rsidR="002075AB" w:rsidRDefault="009B4954">
      <w:pPr>
        <w:spacing w:after="0" w:line="240" w:lineRule="auto"/>
        <w:jc w:val="center"/>
        <w:rPr>
          <w:rFonts w:ascii="Arial" w:eastAsia="Arial" w:hAnsi="Arial" w:cs="Arial"/>
          <w:sz w:val="32"/>
        </w:rPr>
      </w:pPr>
      <w:r>
        <w:rPr>
          <w:rFonts w:ascii="Arial" w:eastAsia="Arial" w:hAnsi="Arial" w:cs="Arial"/>
          <w:sz w:val="32"/>
        </w:rPr>
        <w:t>will be held on</w:t>
      </w:r>
    </w:p>
    <w:p w14:paraId="39736E07"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April 5, 2018</w:t>
      </w:r>
    </w:p>
    <w:p w14:paraId="1C50DDBC" w14:textId="77777777" w:rsidR="002075AB" w:rsidRDefault="009B4954">
      <w:pPr>
        <w:spacing w:after="0" w:line="240" w:lineRule="auto"/>
        <w:jc w:val="center"/>
        <w:rPr>
          <w:rFonts w:ascii="Arial" w:eastAsia="Arial" w:hAnsi="Arial" w:cs="Arial"/>
          <w:sz w:val="32"/>
        </w:rPr>
      </w:pPr>
      <w:r>
        <w:rPr>
          <w:rFonts w:ascii="Arial" w:eastAsia="Arial" w:hAnsi="Arial" w:cs="Arial"/>
          <w:b/>
          <w:sz w:val="32"/>
        </w:rPr>
        <w:t xml:space="preserve">11:30 am </w:t>
      </w:r>
      <w:r>
        <w:rPr>
          <w:rFonts w:ascii="Arial" w:eastAsia="Arial" w:hAnsi="Arial" w:cs="Arial"/>
          <w:sz w:val="32"/>
        </w:rPr>
        <w:t xml:space="preserve">at </w:t>
      </w:r>
    </w:p>
    <w:p w14:paraId="65572AF2" w14:textId="77777777" w:rsidR="002075AB" w:rsidRDefault="009B4954">
      <w:pPr>
        <w:spacing w:after="0" w:line="240" w:lineRule="auto"/>
        <w:jc w:val="center"/>
        <w:rPr>
          <w:rFonts w:ascii="Arial" w:eastAsia="Arial" w:hAnsi="Arial" w:cs="Arial"/>
          <w:sz w:val="32"/>
        </w:rPr>
      </w:pPr>
      <w:r>
        <w:rPr>
          <w:rFonts w:ascii="Arial" w:eastAsia="Arial" w:hAnsi="Arial" w:cs="Arial"/>
          <w:sz w:val="32"/>
        </w:rPr>
        <w:t>Immanuel UMC</w:t>
      </w:r>
    </w:p>
    <w:p w14:paraId="5C1761DA" w14:textId="77777777" w:rsidR="002075AB" w:rsidRDefault="009B4954">
      <w:pPr>
        <w:spacing w:after="0" w:line="240" w:lineRule="auto"/>
        <w:jc w:val="center"/>
        <w:rPr>
          <w:rFonts w:ascii="Arial" w:eastAsia="Arial" w:hAnsi="Arial" w:cs="Arial"/>
          <w:sz w:val="32"/>
        </w:rPr>
      </w:pPr>
      <w:r>
        <w:rPr>
          <w:rFonts w:ascii="Arial" w:eastAsia="Arial" w:hAnsi="Arial" w:cs="Arial"/>
          <w:sz w:val="32"/>
        </w:rPr>
        <w:t>699 Sunnydale Drive, Elida</w:t>
      </w:r>
    </w:p>
    <w:p w14:paraId="0811BD2B" w14:textId="77777777" w:rsidR="002075AB" w:rsidRDefault="009B4954">
      <w:pPr>
        <w:spacing w:after="0" w:line="240" w:lineRule="auto"/>
        <w:jc w:val="center"/>
        <w:rPr>
          <w:rFonts w:ascii="Arial" w:eastAsia="Arial" w:hAnsi="Arial" w:cs="Arial"/>
          <w:sz w:val="32"/>
        </w:rPr>
      </w:pPr>
      <w:r>
        <w:object w:dxaOrig="4899" w:dyaOrig="364" w14:anchorId="2A54F30D">
          <v:rect id="rectole0000000002" o:spid="_x0000_i1027" style="width:245.25pt;height:18pt" o:ole="" o:preferrelative="t" stroked="f">
            <v:imagedata r:id="rId10" o:title=""/>
          </v:rect>
          <o:OLEObject Type="Embed" ProgID="StaticMetafile" ShapeID="rectole0000000002" DrawAspect="Content" ObjectID="_1583752345" r:id="rId12"/>
        </w:object>
      </w:r>
      <w:r>
        <w:rPr>
          <w:rFonts w:ascii="Arial" w:eastAsia="Arial" w:hAnsi="Arial" w:cs="Arial"/>
          <w:sz w:val="32"/>
        </w:rPr>
        <w:t xml:space="preserve">  </w:t>
      </w:r>
    </w:p>
    <w:p w14:paraId="2B92CD59"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Ham</w:t>
      </w:r>
    </w:p>
    <w:p w14:paraId="39DCA80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IUM Potatoes</w:t>
      </w:r>
    </w:p>
    <w:p w14:paraId="6127B09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Baked Beans</w:t>
      </w:r>
    </w:p>
    <w:p w14:paraId="4AAEA80F"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Oriental Salad</w:t>
      </w:r>
    </w:p>
    <w:p w14:paraId="2972366B"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Deviled Eggs</w:t>
      </w:r>
    </w:p>
    <w:p w14:paraId="1D9E8116"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Angel Food Cake Roll</w:t>
      </w:r>
    </w:p>
    <w:p w14:paraId="64CAF724"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Beverages</w:t>
      </w:r>
    </w:p>
    <w:p w14:paraId="59780B39"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Arial" w:eastAsia="Arial" w:hAnsi="Arial" w:cs="Arial"/>
          <w:color w:val="000000"/>
          <w:sz w:val="28"/>
        </w:rPr>
      </w:pPr>
      <w:r>
        <w:rPr>
          <w:rFonts w:ascii="Calibri" w:eastAsia="Calibri" w:hAnsi="Calibri" w:cs="Calibri"/>
        </w:rPr>
        <w:tab/>
        <w:t xml:space="preserve">                           </w:t>
      </w:r>
      <w:r>
        <w:object w:dxaOrig="4899" w:dyaOrig="365" w14:anchorId="17FCF6CB">
          <v:rect id="rectole0000000003" o:spid="_x0000_i1028" style="width:245.25pt;height:18pt" o:ole="" o:preferrelative="t" stroked="f">
            <v:imagedata r:id="rId10" o:title=""/>
          </v:rect>
          <o:OLEObject Type="Embed" ProgID="StaticMetafile" ShapeID="rectole0000000003" DrawAspect="Content" ObjectID="_1583752346" r:id="rId13"/>
        </w:object>
      </w:r>
      <w:r>
        <w:rPr>
          <w:rFonts w:ascii="Calibri" w:eastAsia="Calibri" w:hAnsi="Calibri" w:cs="Calibri"/>
        </w:rPr>
        <w:t xml:space="preserve">  </w:t>
      </w:r>
    </w:p>
    <w:p w14:paraId="6D53802B"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sz w:val="32"/>
        </w:rPr>
      </w:pPr>
      <w:r>
        <w:rPr>
          <w:rFonts w:ascii="Arial" w:eastAsia="Arial" w:hAnsi="Arial" w:cs="Arial"/>
          <w:sz w:val="28"/>
        </w:rPr>
        <w:t>Send RSVP* and</w:t>
      </w:r>
      <w:r>
        <w:rPr>
          <w:rFonts w:ascii="Arial" w:eastAsia="Arial" w:hAnsi="Arial" w:cs="Arial"/>
          <w:color w:val="000000"/>
          <w:sz w:val="28"/>
        </w:rPr>
        <w:t xml:space="preserve"> </w:t>
      </w:r>
      <w:r>
        <w:rPr>
          <w:rFonts w:ascii="Arial" w:eastAsia="Arial" w:hAnsi="Arial" w:cs="Arial"/>
          <w:sz w:val="28"/>
        </w:rPr>
        <w:t>$10 check to:</w:t>
      </w:r>
      <w:r>
        <w:rPr>
          <w:rFonts w:ascii="Arial" w:eastAsia="Arial" w:hAnsi="Arial" w:cs="Arial"/>
          <w:b/>
          <w:sz w:val="36"/>
        </w:rPr>
        <w:t xml:space="preserve">   </w:t>
      </w:r>
      <w:r>
        <w:rPr>
          <w:rFonts w:ascii="Arial" w:eastAsia="Arial" w:hAnsi="Arial" w:cs="Arial"/>
          <w:b/>
          <w:sz w:val="32"/>
        </w:rPr>
        <w:t>Norma Penn</w:t>
      </w:r>
    </w:p>
    <w:p w14:paraId="3768D221"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 xml:space="preserve">  809 Brendonwood Drive</w:t>
      </w:r>
    </w:p>
    <w:p w14:paraId="4B521407" w14:textId="77777777" w:rsidR="002075AB" w:rsidRDefault="009B4954">
      <w:pPr>
        <w:spacing w:after="0" w:line="240" w:lineRule="auto"/>
        <w:jc w:val="center"/>
        <w:rPr>
          <w:rFonts w:ascii="Arial" w:eastAsia="Arial" w:hAnsi="Arial" w:cs="Arial"/>
          <w:b/>
          <w:sz w:val="32"/>
        </w:rPr>
      </w:pPr>
      <w:r>
        <w:rPr>
          <w:rFonts w:ascii="Arial" w:eastAsia="Arial" w:hAnsi="Arial" w:cs="Arial"/>
          <w:b/>
          <w:sz w:val="32"/>
        </w:rPr>
        <w:t>Lima, Ohio 45801</w:t>
      </w:r>
    </w:p>
    <w:p w14:paraId="26D73ACB" w14:textId="77777777" w:rsidR="002075AB" w:rsidRDefault="009B4954">
      <w:pPr>
        <w:spacing w:after="0" w:line="240" w:lineRule="auto"/>
        <w:jc w:val="center"/>
        <w:rPr>
          <w:rFonts w:ascii="Arial" w:eastAsia="Arial" w:hAnsi="Arial" w:cs="Arial"/>
          <w:i/>
          <w:sz w:val="32"/>
        </w:rPr>
      </w:pPr>
      <w:r>
        <w:rPr>
          <w:rFonts w:ascii="Arial" w:eastAsia="Arial" w:hAnsi="Arial" w:cs="Arial"/>
          <w:i/>
          <w:sz w:val="32"/>
        </w:rPr>
        <w:t>*postmarked by March 29</w:t>
      </w:r>
      <w:r>
        <w:rPr>
          <w:rFonts w:ascii="Arial" w:eastAsia="Arial" w:hAnsi="Arial" w:cs="Arial"/>
          <w:i/>
          <w:sz w:val="32"/>
          <w:vertAlign w:val="superscript"/>
        </w:rPr>
        <w:t>th</w:t>
      </w:r>
    </w:p>
    <w:p w14:paraId="29F746F4" w14:textId="77777777" w:rsidR="002075AB" w:rsidRDefault="009B4954">
      <w:pPr>
        <w:spacing w:after="0" w:line="240" w:lineRule="auto"/>
        <w:jc w:val="center"/>
        <w:rPr>
          <w:rFonts w:ascii="Calibri" w:eastAsia="Calibri" w:hAnsi="Calibri" w:cs="Calibri"/>
        </w:rPr>
      </w:pPr>
      <w:r>
        <w:object w:dxaOrig="4899" w:dyaOrig="364" w14:anchorId="5E947EA5">
          <v:rect id="rectole0000000004" o:spid="_x0000_i1029" style="width:245.25pt;height:18pt" o:ole="" o:preferrelative="t" stroked="f">
            <v:imagedata r:id="rId10" o:title=""/>
          </v:rect>
          <o:OLEObject Type="Embed" ProgID="StaticMetafile" ShapeID="rectole0000000004" DrawAspect="Content" ObjectID="_1583752347" r:id="rId14"/>
        </w:object>
      </w:r>
    </w:p>
    <w:p w14:paraId="0E69C3E1" w14:textId="77777777" w:rsidR="002075AB" w:rsidRDefault="002075AB">
      <w:pPr>
        <w:spacing w:after="0" w:line="240" w:lineRule="auto"/>
        <w:jc w:val="center"/>
        <w:rPr>
          <w:rFonts w:ascii="Arial" w:eastAsia="Arial" w:hAnsi="Arial" w:cs="Arial"/>
          <w:sz w:val="28"/>
        </w:rPr>
      </w:pPr>
    </w:p>
    <w:p w14:paraId="0A8C3BEC" w14:textId="77777777" w:rsidR="002075AB" w:rsidRDefault="009B4954">
      <w:pPr>
        <w:spacing w:after="0" w:line="240" w:lineRule="auto"/>
        <w:jc w:val="center"/>
        <w:rPr>
          <w:rFonts w:ascii="Arial" w:eastAsia="Arial" w:hAnsi="Arial" w:cs="Arial"/>
          <w:sz w:val="28"/>
        </w:rPr>
      </w:pPr>
      <w:r>
        <w:rPr>
          <w:rFonts w:ascii="Arial" w:eastAsia="Arial" w:hAnsi="Arial" w:cs="Arial"/>
          <w:sz w:val="28"/>
        </w:rPr>
        <w:t>Everyone is invited to attend our meetings, whether you order a meal or not.</w:t>
      </w:r>
    </w:p>
    <w:p w14:paraId="40E39484" w14:textId="77777777" w:rsidR="002075AB" w:rsidRDefault="009B4954">
      <w:pPr>
        <w:spacing w:after="0" w:line="240" w:lineRule="auto"/>
        <w:jc w:val="center"/>
        <w:rPr>
          <w:rFonts w:ascii="Arial Black" w:eastAsia="Arial Black" w:hAnsi="Arial Black" w:cs="Arial Black"/>
          <w:b/>
          <w:sz w:val="36"/>
          <w:vertAlign w:val="superscript"/>
        </w:rPr>
      </w:pPr>
      <w:r>
        <w:rPr>
          <w:rFonts w:ascii="Arial" w:eastAsia="Arial" w:hAnsi="Arial" w:cs="Arial"/>
          <w:sz w:val="28"/>
        </w:rPr>
        <w:t>Come, sit with your friends and join the fellowship of retired educators.  We are all special people</w:t>
      </w:r>
    </w:p>
    <w:p w14:paraId="75C5663D"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Black" w:eastAsia="Arial Black" w:hAnsi="Arial Black" w:cs="Arial Black"/>
          <w:b/>
          <w:color w:val="000000"/>
          <w:sz w:val="36"/>
          <w:shd w:val="clear" w:color="auto" w:fill="FFFFFF"/>
        </w:rPr>
      </w:pPr>
      <w:r>
        <w:rPr>
          <w:rFonts w:ascii="Arial Black" w:eastAsia="Arial Black" w:hAnsi="Arial Black" w:cs="Arial Black"/>
          <w:b/>
          <w:color w:val="000000"/>
          <w:sz w:val="36"/>
          <w:shd w:val="clear" w:color="auto" w:fill="FFFFFF"/>
        </w:rPr>
        <w:t xml:space="preserve">     </w:t>
      </w:r>
    </w:p>
    <w:p w14:paraId="30F02DA5"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Black" w:eastAsia="Arial Black" w:hAnsi="Arial Black" w:cs="Arial Black"/>
          <w:b/>
          <w:color w:val="000000"/>
          <w:sz w:val="36"/>
          <w:shd w:val="clear" w:color="auto" w:fill="FFFFFF"/>
        </w:rPr>
      </w:pPr>
      <w:r>
        <w:rPr>
          <w:rFonts w:ascii="Arial Black" w:eastAsia="Arial Black" w:hAnsi="Arial Black" w:cs="Arial Black"/>
          <w:b/>
          <w:color w:val="000000"/>
          <w:sz w:val="36"/>
          <w:shd w:val="clear" w:color="auto" w:fill="FFFFFF"/>
        </w:rPr>
        <w:t>News From Our President:</w:t>
      </w:r>
    </w:p>
    <w:p w14:paraId="0913D39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32"/>
          <w:shd w:val="clear" w:color="auto" w:fill="FFFFFF"/>
        </w:rPr>
      </w:pPr>
      <w:r>
        <w:rPr>
          <w:rFonts w:ascii="Arial Black" w:eastAsia="Arial Black" w:hAnsi="Arial Black" w:cs="Arial Black"/>
          <w:b/>
          <w:color w:val="000000"/>
          <w:sz w:val="36"/>
          <w:shd w:val="clear" w:color="auto" w:fill="FFFFFF"/>
        </w:rPr>
        <w:tab/>
      </w:r>
      <w:r>
        <w:rPr>
          <w:rFonts w:ascii="Arial" w:eastAsia="Arial" w:hAnsi="Arial" w:cs="Arial"/>
          <w:color w:val="000000"/>
          <w:sz w:val="32"/>
          <w:shd w:val="clear" w:color="auto" w:fill="FFFFFF"/>
        </w:rPr>
        <w:t>As we approach Spring: time change is March 11th and first day of Spring is March 20th let us look forward to new beginnings.</w:t>
      </w:r>
    </w:p>
    <w:p w14:paraId="58A9B1C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32"/>
          <w:shd w:val="clear" w:color="auto" w:fill="FFFFFF"/>
        </w:rPr>
      </w:pPr>
      <w:r>
        <w:rPr>
          <w:rFonts w:ascii="Arial" w:eastAsia="Arial" w:hAnsi="Arial" w:cs="Arial"/>
          <w:color w:val="000000"/>
          <w:sz w:val="32"/>
          <w:shd w:val="clear" w:color="auto" w:fill="FFFFFF"/>
        </w:rPr>
        <w:t>As of March 1st our membership has grown to 146: with 23 new members.  At our board meeting on March 1st we awarded 10 teacher grants totaling $1786.67.  Thank you all for your generous support.</w:t>
      </w:r>
    </w:p>
    <w:p w14:paraId="011622A5"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32"/>
          <w:shd w:val="clear" w:color="auto" w:fill="FFFFFF"/>
        </w:rPr>
      </w:pPr>
      <w:r>
        <w:rPr>
          <w:rFonts w:ascii="Arial" w:eastAsia="Arial" w:hAnsi="Arial" w:cs="Arial"/>
          <w:color w:val="000000"/>
          <w:sz w:val="32"/>
          <w:shd w:val="clear" w:color="auto" w:fill="FFFFFF"/>
        </w:rPr>
        <w:lastRenderedPageBreak/>
        <w:tab/>
        <w:t>When preparing for the next meeting some things to consider.  If you would like to order an extra meal or two to take home with, please do.  Also consider paying more for our meals.  It is very difficult to prepare a wonderful nutritious meal like we have been receiving for $10.</w:t>
      </w:r>
    </w:p>
    <w:p w14:paraId="493BD760"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Please remember to record and turn in your volunteer hours.  We have increased our hours each year, with a total of 11423.5 hours last year.</w:t>
      </w:r>
    </w:p>
    <w:p w14:paraId="17C26A00"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Black" w:eastAsia="Arial Black" w:hAnsi="Arial Black" w:cs="Arial Black"/>
          <w:b/>
          <w:color w:val="000000"/>
          <w:sz w:val="36"/>
          <w:shd w:val="clear" w:color="auto" w:fill="FFFFFF"/>
        </w:rPr>
      </w:pPr>
      <w:r>
        <w:rPr>
          <w:rFonts w:ascii="Arial Black" w:eastAsia="Arial Black" w:hAnsi="Arial Black" w:cs="Arial Black"/>
          <w:color w:val="000000"/>
          <w:sz w:val="36"/>
          <w:shd w:val="clear" w:color="auto" w:fill="FFFFFF"/>
        </w:rPr>
        <w:tab/>
      </w:r>
      <w:r>
        <w:rPr>
          <w:rFonts w:ascii="Arial Black" w:eastAsia="Arial Black" w:hAnsi="Arial Black" w:cs="Arial Black"/>
          <w:color w:val="000000"/>
          <w:sz w:val="36"/>
          <w:shd w:val="clear" w:color="auto" w:fill="FFFFFF"/>
        </w:rPr>
        <w:tab/>
      </w:r>
      <w:r>
        <w:rPr>
          <w:rFonts w:ascii="Arial Black" w:eastAsia="Arial Black" w:hAnsi="Arial Black" w:cs="Arial Black"/>
          <w:color w:val="000000"/>
          <w:sz w:val="36"/>
          <w:shd w:val="clear" w:color="auto" w:fill="FFFFFF"/>
        </w:rPr>
        <w:tab/>
      </w:r>
      <w:r>
        <w:rPr>
          <w:rFonts w:ascii="Arial Black" w:eastAsia="Arial Black" w:hAnsi="Arial Black" w:cs="Arial Black"/>
          <w:color w:val="000000"/>
          <w:sz w:val="36"/>
          <w:shd w:val="clear" w:color="auto" w:fill="FFFFFF"/>
        </w:rPr>
        <w:tab/>
        <w:t>THINK SPRING</w:t>
      </w:r>
      <w:r>
        <w:rPr>
          <w:rFonts w:ascii="Arial Black" w:eastAsia="Arial Black" w:hAnsi="Arial Black" w:cs="Arial Black"/>
          <w:color w:val="000000"/>
          <w:sz w:val="36"/>
          <w:shd w:val="clear" w:color="auto" w:fill="FFFFFF"/>
        </w:rPr>
        <w:tab/>
      </w:r>
      <w:r>
        <w:rPr>
          <w:rFonts w:ascii="Arial Black" w:eastAsia="Arial Black" w:hAnsi="Arial Black" w:cs="Arial Black"/>
          <w:color w:val="000000"/>
          <w:sz w:val="36"/>
          <w:shd w:val="clear" w:color="auto" w:fill="FFFFFF"/>
        </w:rPr>
        <w:tab/>
        <w:t>Jim Schwabero</w:t>
      </w:r>
    </w:p>
    <w:p w14:paraId="18694510"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32"/>
          <w:shd w:val="clear" w:color="auto" w:fill="FFFFFF"/>
        </w:rPr>
      </w:pPr>
    </w:p>
    <w:p w14:paraId="198B401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r>
      <w:r>
        <w:rPr>
          <w:rFonts w:ascii="Arial" w:eastAsia="Arial" w:hAnsi="Arial" w:cs="Arial"/>
          <w:color w:val="000000"/>
          <w:sz w:val="32"/>
          <w:shd w:val="clear" w:color="auto" w:fill="FFFFFF"/>
        </w:rPr>
        <w:tab/>
        <w:t>******************************************************</w:t>
      </w:r>
    </w:p>
    <w:p w14:paraId="0E26A4ED"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948A54"/>
          <w:sz w:val="52"/>
          <w:shd w:val="clear" w:color="auto" w:fill="FFFFFF"/>
        </w:rPr>
      </w:pPr>
      <w:r>
        <w:rPr>
          <w:rFonts w:ascii="Arial" w:eastAsia="Arial" w:hAnsi="Arial" w:cs="Arial"/>
          <w:b/>
          <w:i/>
          <w:color w:val="004DBB"/>
          <w:sz w:val="52"/>
          <w:shd w:val="clear" w:color="auto" w:fill="FFFFFF"/>
        </w:rPr>
        <w:t>TRAVEL</w:t>
      </w:r>
    </w:p>
    <w:p w14:paraId="7B91C12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32"/>
          <w:shd w:val="clear" w:color="auto" w:fill="FFFFFF"/>
        </w:rPr>
      </w:pPr>
      <w:r>
        <w:rPr>
          <w:rFonts w:ascii="Arial" w:eastAsia="Arial" w:hAnsi="Arial" w:cs="Arial"/>
          <w:sz w:val="32"/>
          <w:shd w:val="clear" w:color="auto" w:fill="FFFFFF"/>
        </w:rPr>
        <w:tab/>
        <w:t>******************************************************</w:t>
      </w:r>
    </w:p>
    <w:p w14:paraId="21AC0A0D" w14:textId="77777777" w:rsidR="002075AB" w:rsidRDefault="009B4954">
      <w:pPr>
        <w:spacing w:after="0" w:line="240" w:lineRule="auto"/>
        <w:jc w:val="center"/>
        <w:rPr>
          <w:rFonts w:ascii="Calibri" w:eastAsia="Calibri" w:hAnsi="Calibri" w:cs="Calibri"/>
          <w:sz w:val="32"/>
        </w:rPr>
      </w:pPr>
      <w:r>
        <w:rPr>
          <w:rFonts w:ascii="Calibri" w:eastAsia="Calibri" w:hAnsi="Calibri" w:cs="Calibri"/>
          <w:sz w:val="32"/>
        </w:rPr>
        <w:t xml:space="preserve">      With the approach of Spring and Summer I am sure we are all eager to get out and about more.  If you are looking for a trip let me know what you want and I will find something for you.  There are trips out there from </w:t>
      </w:r>
    </w:p>
    <w:p w14:paraId="600A6B90" w14:textId="77777777" w:rsidR="002075AB" w:rsidRDefault="009B4954">
      <w:pPr>
        <w:spacing w:after="0" w:line="240" w:lineRule="auto"/>
        <w:jc w:val="center"/>
        <w:rPr>
          <w:rFonts w:ascii="Calibri" w:eastAsia="Calibri" w:hAnsi="Calibri" w:cs="Calibri"/>
          <w:sz w:val="32"/>
        </w:rPr>
      </w:pPr>
      <w:r>
        <w:rPr>
          <w:rFonts w:ascii="Calibri" w:eastAsia="Calibri" w:hAnsi="Calibri" w:cs="Calibri"/>
          <w:sz w:val="32"/>
        </w:rPr>
        <w:t xml:space="preserve">1 day to overnight to week long or even longer.  Ranging in price from less than $100 to several thousand dollars.  Anything you want. </w:t>
      </w:r>
    </w:p>
    <w:p w14:paraId="0ACD6129" w14:textId="77777777" w:rsidR="002075AB" w:rsidRDefault="009B4954">
      <w:pPr>
        <w:spacing w:after="0" w:line="240" w:lineRule="auto"/>
        <w:jc w:val="center"/>
        <w:rPr>
          <w:rFonts w:ascii="Calibri" w:eastAsia="Calibri" w:hAnsi="Calibri" w:cs="Calibri"/>
          <w:i/>
          <w:sz w:val="32"/>
        </w:rPr>
      </w:pPr>
      <w:r>
        <w:rPr>
          <w:rFonts w:ascii="Calibri" w:eastAsia="Calibri" w:hAnsi="Calibri" w:cs="Calibri"/>
          <w:sz w:val="32"/>
        </w:rPr>
        <w:t xml:space="preserve"> </w:t>
      </w:r>
      <w:r>
        <w:rPr>
          <w:rFonts w:ascii="Calibri" w:eastAsia="Calibri" w:hAnsi="Calibri" w:cs="Calibri"/>
          <w:sz w:val="32"/>
        </w:rPr>
        <w:br/>
      </w:r>
      <w:r>
        <w:rPr>
          <w:rFonts w:ascii="Calibri" w:eastAsia="Calibri" w:hAnsi="Calibri" w:cs="Calibri"/>
          <w:i/>
          <w:sz w:val="32"/>
        </w:rPr>
        <w:t>HAPPY TRAVELS TO ALL!</w:t>
      </w:r>
    </w:p>
    <w:p w14:paraId="04152050" w14:textId="77777777" w:rsidR="002075AB" w:rsidRDefault="009B4954">
      <w:pPr>
        <w:spacing w:after="0" w:line="240" w:lineRule="auto"/>
        <w:jc w:val="center"/>
        <w:rPr>
          <w:rFonts w:ascii="Calibri" w:eastAsia="Calibri" w:hAnsi="Calibri" w:cs="Calibri"/>
          <w:i/>
          <w:sz w:val="32"/>
        </w:rPr>
      </w:pPr>
      <w:r>
        <w:rPr>
          <w:rFonts w:ascii="Calibri" w:eastAsia="Calibri" w:hAnsi="Calibri" w:cs="Calibri"/>
          <w:sz w:val="32"/>
        </w:rPr>
        <w:t>Jim Schwabero</w:t>
      </w:r>
    </w:p>
    <w:p w14:paraId="39855C4D" w14:textId="77777777" w:rsidR="002075AB" w:rsidRDefault="00D16AF6">
      <w:pPr>
        <w:spacing w:after="0" w:line="240" w:lineRule="auto"/>
        <w:jc w:val="center"/>
        <w:rPr>
          <w:rFonts w:ascii="Calibri" w:eastAsia="Calibri" w:hAnsi="Calibri" w:cs="Calibri"/>
          <w:color w:val="548DD4"/>
          <w:sz w:val="32"/>
        </w:rPr>
      </w:pPr>
      <w:hyperlink r:id="rId15">
        <w:r w:rsidR="009B4954">
          <w:rPr>
            <w:rFonts w:ascii="Calibri" w:eastAsia="Calibri" w:hAnsi="Calibri" w:cs="Calibri"/>
            <w:color w:val="0000FF"/>
            <w:sz w:val="32"/>
            <w:u w:val="single"/>
            <w:shd w:val="clear" w:color="auto" w:fill="FFFF00"/>
          </w:rPr>
          <w:t>www.TravelWithChoice.com</w:t>
        </w:r>
      </w:hyperlink>
    </w:p>
    <w:p w14:paraId="4C32DB80" w14:textId="77777777" w:rsidR="002075AB" w:rsidRDefault="009B4954">
      <w:pPr>
        <w:spacing w:after="0" w:line="240" w:lineRule="auto"/>
        <w:jc w:val="center"/>
        <w:rPr>
          <w:rFonts w:ascii="Calibri" w:eastAsia="Calibri" w:hAnsi="Calibri" w:cs="Calibri"/>
          <w:sz w:val="32"/>
          <w:shd w:val="clear" w:color="auto" w:fill="FFFF00"/>
        </w:rPr>
      </w:pPr>
      <w:r>
        <w:rPr>
          <w:rFonts w:ascii="Calibri" w:eastAsia="Calibri" w:hAnsi="Calibri" w:cs="Calibri"/>
          <w:sz w:val="32"/>
          <w:shd w:val="clear" w:color="auto" w:fill="FFFF00"/>
        </w:rPr>
        <w:t>419-585-3144</w:t>
      </w:r>
    </w:p>
    <w:p w14:paraId="561B9C0F" w14:textId="77777777" w:rsidR="002075AB" w:rsidRDefault="002075AB">
      <w:pPr>
        <w:spacing w:after="0" w:line="240" w:lineRule="auto"/>
        <w:jc w:val="center"/>
        <w:rPr>
          <w:rFonts w:ascii="Calibri" w:eastAsia="Calibri" w:hAnsi="Calibri" w:cs="Calibri"/>
          <w:sz w:val="32"/>
          <w:shd w:val="clear" w:color="auto" w:fill="FFFF00"/>
        </w:rPr>
      </w:pPr>
    </w:p>
    <w:p w14:paraId="7C3ECE20" w14:textId="77777777" w:rsidR="002075AB" w:rsidRDefault="009B4954">
      <w:pPr>
        <w:spacing w:after="0" w:line="240" w:lineRule="auto"/>
        <w:jc w:val="center"/>
        <w:rPr>
          <w:rFonts w:ascii="Calibri" w:eastAsia="Calibri" w:hAnsi="Calibri" w:cs="Calibri"/>
          <w:sz w:val="32"/>
        </w:rPr>
      </w:pPr>
      <w:r>
        <w:object w:dxaOrig="1987" w:dyaOrig="1459" w14:anchorId="01CB62ED">
          <v:rect id="rectole0000000005" o:spid="_x0000_i1030" style="width:99pt;height:72.75pt" o:ole="" o:preferrelative="t" stroked="f">
            <v:imagedata r:id="rId16" o:title=""/>
          </v:rect>
          <o:OLEObject Type="Embed" ProgID="StaticMetafile" ShapeID="rectole0000000005" DrawAspect="Content" ObjectID="_1583752348" r:id="rId17"/>
        </w:object>
      </w:r>
    </w:p>
    <w:p w14:paraId="1076AA4C" w14:textId="77777777" w:rsidR="002075AB" w:rsidRDefault="002075AB">
      <w:pPr>
        <w:spacing w:after="0" w:line="240" w:lineRule="auto"/>
        <w:rPr>
          <w:rFonts w:ascii="Calibri" w:eastAsia="Calibri" w:hAnsi="Calibri" w:cs="Calibri"/>
          <w:sz w:val="32"/>
        </w:rPr>
      </w:pPr>
    </w:p>
    <w:p w14:paraId="336FE513" w14:textId="77777777" w:rsidR="002075AB" w:rsidRDefault="009B4954">
      <w:pPr>
        <w:spacing w:after="0" w:line="276" w:lineRule="auto"/>
        <w:jc w:val="center"/>
        <w:rPr>
          <w:rFonts w:ascii="Arial" w:eastAsia="Arial" w:hAnsi="Arial" w:cs="Arial"/>
          <w:sz w:val="32"/>
          <w:shd w:val="clear" w:color="auto" w:fill="C2D69B"/>
        </w:rPr>
      </w:pPr>
      <w:r>
        <w:rPr>
          <w:rFonts w:ascii="Arial" w:eastAsia="Arial" w:hAnsi="Arial" w:cs="Arial"/>
          <w:sz w:val="32"/>
          <w:shd w:val="clear" w:color="auto" w:fill="C2D69B"/>
        </w:rPr>
        <w:t>June 7, 2018</w:t>
      </w:r>
    </w:p>
    <w:p w14:paraId="66B3DDF8" w14:textId="77777777" w:rsidR="002075AB" w:rsidRDefault="009B4954">
      <w:pPr>
        <w:spacing w:after="0" w:line="276" w:lineRule="auto"/>
        <w:jc w:val="center"/>
        <w:rPr>
          <w:rFonts w:ascii="Arial" w:eastAsia="Arial" w:hAnsi="Arial" w:cs="Arial"/>
          <w:b/>
          <w:sz w:val="32"/>
          <w:shd w:val="clear" w:color="auto" w:fill="C2D69B"/>
        </w:rPr>
      </w:pPr>
      <w:r>
        <w:rPr>
          <w:rFonts w:ascii="Arial" w:eastAsia="Arial" w:hAnsi="Arial" w:cs="Arial"/>
          <w:b/>
          <w:sz w:val="32"/>
          <w:shd w:val="clear" w:color="auto" w:fill="C2D69B"/>
        </w:rPr>
        <w:lastRenderedPageBreak/>
        <w:t>Immanuel UMC</w:t>
      </w:r>
    </w:p>
    <w:p w14:paraId="1D576BA8" w14:textId="77777777" w:rsidR="002075AB" w:rsidRDefault="009B4954">
      <w:pPr>
        <w:spacing w:after="0" w:line="276" w:lineRule="auto"/>
        <w:jc w:val="center"/>
        <w:rPr>
          <w:rFonts w:ascii="Arial" w:eastAsia="Arial" w:hAnsi="Arial" w:cs="Arial"/>
          <w:sz w:val="32"/>
          <w:shd w:val="clear" w:color="auto" w:fill="C2D69B"/>
        </w:rPr>
      </w:pPr>
      <w:r>
        <w:rPr>
          <w:rFonts w:ascii="Arial" w:eastAsia="Arial" w:hAnsi="Arial" w:cs="Arial"/>
          <w:sz w:val="32"/>
          <w:shd w:val="clear" w:color="auto" w:fill="C2D69B"/>
        </w:rPr>
        <w:t>Veterans Food Pantry</w:t>
      </w:r>
    </w:p>
    <w:p w14:paraId="3DC9C979" w14:textId="77777777" w:rsidR="002075AB" w:rsidRDefault="009B4954">
      <w:pPr>
        <w:spacing w:after="0" w:line="276" w:lineRule="auto"/>
        <w:jc w:val="center"/>
        <w:rPr>
          <w:rFonts w:ascii="Arial" w:eastAsia="Arial" w:hAnsi="Arial" w:cs="Arial"/>
          <w:sz w:val="32"/>
          <w:shd w:val="clear" w:color="auto" w:fill="C2D69B"/>
        </w:rPr>
      </w:pPr>
      <w:r>
        <w:rPr>
          <w:rFonts w:ascii="Arial" w:eastAsia="Arial" w:hAnsi="Arial" w:cs="Arial"/>
          <w:sz w:val="32"/>
          <w:shd w:val="clear" w:color="auto" w:fill="C2D69B"/>
        </w:rPr>
        <w:t>Bring Canned goods and paper products</w:t>
      </w:r>
    </w:p>
    <w:p w14:paraId="0142FEB4"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       </w:t>
      </w:r>
      <w:r>
        <w:object w:dxaOrig="6074" w:dyaOrig="1457" w14:anchorId="729ECF8C">
          <v:rect id="rectole0000000006" o:spid="_x0000_i1031" style="width:303.75pt;height:72.75pt" o:ole="" o:preferrelative="t" stroked="f">
            <v:imagedata r:id="rId18" o:title=""/>
          </v:rect>
          <o:OLEObject Type="Embed" ProgID="StaticMetafile" ShapeID="rectole0000000006" DrawAspect="Content" ObjectID="_1583752349" r:id="rId19"/>
        </w:object>
      </w:r>
    </w:p>
    <w:p w14:paraId="0231E76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 xml:space="preserve">Many of our Board of Directors are serving on more than one Committee.  New fresh ideas are needed. ACRTA could use your help. Can you please volunteer to assist on a committee?  Contact:  Jim Schwabero  ASAP.  </w:t>
      </w:r>
    </w:p>
    <w:p w14:paraId="4F87341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Arial" w:eastAsia="Arial" w:hAnsi="Arial" w:cs="Arial"/>
          <w:color w:val="000000"/>
          <w:sz w:val="32"/>
          <w:shd w:val="clear" w:color="auto" w:fill="FFFFFF"/>
        </w:rPr>
      </w:pPr>
      <w:r>
        <w:rPr>
          <w:rFonts w:ascii="Arial" w:eastAsia="Arial" w:hAnsi="Arial" w:cs="Arial"/>
          <w:color w:val="000000"/>
          <w:sz w:val="32"/>
          <w:shd w:val="clear" w:color="auto" w:fill="FFFFFF"/>
        </w:rPr>
        <w:t>Thank You!</w:t>
      </w:r>
    </w:p>
    <w:p w14:paraId="10E6E569"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Arial" w:eastAsia="Arial" w:hAnsi="Arial" w:cs="Arial"/>
          <w:color w:val="000000"/>
          <w:sz w:val="32"/>
          <w:shd w:val="clear" w:color="auto" w:fill="FFFFFF"/>
        </w:rPr>
      </w:pPr>
    </w:p>
    <w:p w14:paraId="04FBA01A" w14:textId="67667922" w:rsidR="002075AB" w:rsidRDefault="009B4954">
      <w:pPr>
        <w:spacing w:after="0" w:line="240" w:lineRule="auto"/>
        <w:rPr>
          <w:rFonts w:ascii="Calibri" w:eastAsia="Calibri" w:hAnsi="Calibri" w:cs="Calibri"/>
          <w:b/>
          <w:sz w:val="32"/>
        </w:rPr>
      </w:pPr>
      <w:r>
        <w:object w:dxaOrig="1194" w:dyaOrig="1275" w14:anchorId="518D2991">
          <v:rect id="rectole0000000007" o:spid="_x0000_i1032" style="width:60pt;height:63.75pt" o:ole="" o:preferrelative="t" stroked="f">
            <v:imagedata r:id="rId20" o:title=""/>
          </v:rect>
          <o:OLEObject Type="Embed" ProgID="StaticMetafile" ShapeID="rectole0000000007" DrawAspect="Content" ObjectID="_1583752350" r:id="rId21"/>
        </w:object>
      </w:r>
      <w:r>
        <w:rPr>
          <w:rFonts w:ascii="Calibri" w:eastAsia="Calibri" w:hAnsi="Calibri" w:cs="Calibri"/>
          <w:b/>
          <w:sz w:val="32"/>
        </w:rPr>
        <w:t>LEGISLATIVE CONCERNS</w:t>
      </w:r>
    </w:p>
    <w:p w14:paraId="61420670" w14:textId="3CFDD58C" w:rsidR="004C7ABB" w:rsidRDefault="004C7ABB">
      <w:pPr>
        <w:spacing w:after="0" w:line="240" w:lineRule="auto"/>
        <w:rPr>
          <w:rFonts w:ascii="Calibri" w:eastAsia="Calibri" w:hAnsi="Calibri" w:cs="Calibri"/>
          <w:b/>
          <w:sz w:val="31"/>
        </w:rPr>
      </w:pPr>
    </w:p>
    <w:p w14:paraId="16F9D3A9" w14:textId="77777777" w:rsidR="004C7ABB" w:rsidRDefault="004C7ABB" w:rsidP="004C7ABB">
      <w:pPr>
        <w:jc w:val="center"/>
        <w:rPr>
          <w:sz w:val="28"/>
          <w:szCs w:val="28"/>
        </w:rPr>
      </w:pPr>
      <w:r>
        <w:rPr>
          <w:sz w:val="28"/>
          <w:szCs w:val="28"/>
        </w:rPr>
        <w:t>Legislative Report</w:t>
      </w:r>
    </w:p>
    <w:p w14:paraId="0939BC1C" w14:textId="77777777" w:rsidR="004C7ABB" w:rsidRDefault="004C7ABB" w:rsidP="004C7ABB">
      <w:pPr>
        <w:jc w:val="center"/>
        <w:rPr>
          <w:sz w:val="28"/>
          <w:szCs w:val="28"/>
        </w:rPr>
      </w:pPr>
      <w:r>
        <w:rPr>
          <w:sz w:val="28"/>
          <w:szCs w:val="28"/>
        </w:rPr>
        <w:t>March 12, 2018</w:t>
      </w:r>
    </w:p>
    <w:p w14:paraId="06F23D1E" w14:textId="77777777" w:rsidR="004C7ABB" w:rsidRDefault="004C7ABB" w:rsidP="004C7ABB">
      <w:pPr>
        <w:jc w:val="center"/>
        <w:rPr>
          <w:sz w:val="28"/>
          <w:szCs w:val="28"/>
        </w:rPr>
      </w:pPr>
    </w:p>
    <w:p w14:paraId="161F4B31" w14:textId="77777777" w:rsidR="004C7ABB" w:rsidRDefault="004C7ABB" w:rsidP="004C7ABB">
      <w:pPr>
        <w:rPr>
          <w:sz w:val="28"/>
          <w:szCs w:val="28"/>
        </w:rPr>
      </w:pPr>
      <w:r>
        <w:rPr>
          <w:sz w:val="28"/>
          <w:szCs w:val="28"/>
        </w:rPr>
        <w:t>The Ohio Supreme Court justices began weighing arguments in a hot-button case over how Ohio calculated funding for the nation’s largest online charter schools after grilling both sides’ attorneys for nearly an hour.</w:t>
      </w:r>
    </w:p>
    <w:p w14:paraId="49945F7B" w14:textId="77777777" w:rsidR="004C7ABB" w:rsidRDefault="004C7ABB" w:rsidP="004C7ABB">
      <w:pPr>
        <w:rPr>
          <w:sz w:val="28"/>
          <w:szCs w:val="28"/>
        </w:rPr>
      </w:pPr>
    </w:p>
    <w:p w14:paraId="5C1FD2DD" w14:textId="77777777" w:rsidR="004C7ABB" w:rsidRDefault="004C7ABB" w:rsidP="004C7ABB">
      <w:pPr>
        <w:rPr>
          <w:sz w:val="28"/>
          <w:szCs w:val="28"/>
        </w:rPr>
      </w:pPr>
      <w:r>
        <w:rPr>
          <w:sz w:val="28"/>
          <w:szCs w:val="28"/>
        </w:rPr>
        <w:t>The case’s outcome will determine the survival of the now-closed Electronic Classroom of Tomorrow, and it also could have a broader impact on the oversight and funding of other virtual schools whose accountability has been drawn into the fray.</w:t>
      </w:r>
    </w:p>
    <w:p w14:paraId="4BE958AD" w14:textId="77777777" w:rsidR="004C7ABB" w:rsidRDefault="004C7ABB" w:rsidP="004C7ABB">
      <w:pPr>
        <w:rPr>
          <w:sz w:val="28"/>
          <w:szCs w:val="28"/>
        </w:rPr>
      </w:pPr>
    </w:p>
    <w:p w14:paraId="51FBD05E" w14:textId="77777777" w:rsidR="004C7ABB" w:rsidRDefault="004C7ABB" w:rsidP="004C7ABB">
      <w:pPr>
        <w:rPr>
          <w:sz w:val="28"/>
          <w:szCs w:val="28"/>
        </w:rPr>
      </w:pPr>
      <w:r>
        <w:rPr>
          <w:sz w:val="28"/>
          <w:szCs w:val="28"/>
        </w:rPr>
        <w:lastRenderedPageBreak/>
        <w:t>Marion Little, an attorney for ECOT, argued that the Ohio Department of Education overstepped its authority when it decided to use student learning time, rather than enrollment, for it calculation.</w:t>
      </w:r>
    </w:p>
    <w:p w14:paraId="44759917" w14:textId="77777777" w:rsidR="004C7ABB" w:rsidRDefault="004C7ABB" w:rsidP="004C7ABB">
      <w:pPr>
        <w:rPr>
          <w:sz w:val="28"/>
          <w:szCs w:val="28"/>
        </w:rPr>
      </w:pPr>
    </w:p>
    <w:p w14:paraId="6E7ED341" w14:textId="77777777" w:rsidR="004C7ABB" w:rsidRDefault="004C7ABB" w:rsidP="004C7ABB">
      <w:pPr>
        <w:rPr>
          <w:sz w:val="28"/>
          <w:szCs w:val="28"/>
        </w:rPr>
      </w:pPr>
      <w:r>
        <w:rPr>
          <w:sz w:val="28"/>
          <w:szCs w:val="28"/>
        </w:rPr>
        <w:t>The revised criteria showed ECOT inflated its attendance for the 2015-2016 school year and owed the state a $60 million refund.  An additional $19 million had been ordered repaid for the 2016-2017 year.</w:t>
      </w:r>
    </w:p>
    <w:p w14:paraId="127B64E5" w14:textId="77777777" w:rsidR="004C7ABB" w:rsidRDefault="004C7ABB" w:rsidP="004C7ABB">
      <w:pPr>
        <w:rPr>
          <w:sz w:val="28"/>
          <w:szCs w:val="28"/>
        </w:rPr>
      </w:pPr>
    </w:p>
    <w:p w14:paraId="22DA5778" w14:textId="77777777" w:rsidR="004C7ABB" w:rsidRDefault="004C7ABB" w:rsidP="004C7ABB">
      <w:pPr>
        <w:rPr>
          <w:sz w:val="28"/>
          <w:szCs w:val="28"/>
        </w:rPr>
      </w:pPr>
      <w:r>
        <w:rPr>
          <w:sz w:val="28"/>
          <w:szCs w:val="28"/>
        </w:rPr>
        <w:t>Little told justices the state should have used enrollment exclusively to calculate how much ECOT was paid, as is the case with brick-and-mortar schools.</w:t>
      </w:r>
    </w:p>
    <w:p w14:paraId="2D5A6BDD" w14:textId="77777777" w:rsidR="004C7ABB" w:rsidRDefault="004C7ABB" w:rsidP="004C7ABB">
      <w:pPr>
        <w:rPr>
          <w:sz w:val="28"/>
          <w:szCs w:val="28"/>
        </w:rPr>
      </w:pPr>
    </w:p>
    <w:p w14:paraId="00E8CBE4" w14:textId="77777777" w:rsidR="004C7ABB" w:rsidRDefault="004C7ABB" w:rsidP="004C7ABB">
      <w:pPr>
        <w:rPr>
          <w:sz w:val="28"/>
          <w:szCs w:val="28"/>
        </w:rPr>
      </w:pPr>
      <w:r>
        <w:rPr>
          <w:sz w:val="28"/>
          <w:szCs w:val="28"/>
        </w:rPr>
        <w:t>Little said “In a traditional school, there is no measurement of (Learning time) duration whatsoever.  Funding is premised solely on enrollment,” he said.  “It doesn’t matter whether the student is sick, delinquent, engaged whatsoever.  There is no consequence to a brick-and-mortar school.”</w:t>
      </w:r>
    </w:p>
    <w:p w14:paraId="7DE28BB1" w14:textId="77777777" w:rsidR="004C7ABB" w:rsidRDefault="004C7ABB" w:rsidP="004C7ABB">
      <w:pPr>
        <w:rPr>
          <w:sz w:val="28"/>
          <w:szCs w:val="28"/>
        </w:rPr>
      </w:pPr>
    </w:p>
    <w:p w14:paraId="77160966" w14:textId="77777777" w:rsidR="004C7ABB" w:rsidRDefault="004C7ABB" w:rsidP="004C7ABB">
      <w:pPr>
        <w:rPr>
          <w:sz w:val="28"/>
          <w:szCs w:val="28"/>
        </w:rPr>
      </w:pPr>
      <w:r>
        <w:rPr>
          <w:sz w:val="28"/>
          <w:szCs w:val="28"/>
        </w:rPr>
        <w:t>Justices appeared skeptical, repeatedly questioning ECOT’s insistence that it was wronged.</w:t>
      </w:r>
    </w:p>
    <w:p w14:paraId="23737C6D" w14:textId="77777777" w:rsidR="004C7ABB" w:rsidRDefault="004C7ABB" w:rsidP="004C7ABB">
      <w:pPr>
        <w:rPr>
          <w:sz w:val="28"/>
          <w:szCs w:val="28"/>
        </w:rPr>
      </w:pPr>
    </w:p>
    <w:p w14:paraId="70F6340C" w14:textId="20792A81" w:rsidR="004C7ABB" w:rsidRDefault="004C7ABB" w:rsidP="004C7ABB">
      <w:pPr>
        <w:spacing w:after="0" w:line="240" w:lineRule="auto"/>
        <w:rPr>
          <w:rFonts w:ascii="Calibri" w:eastAsia="Calibri" w:hAnsi="Calibri" w:cs="Calibri"/>
          <w:b/>
          <w:sz w:val="31"/>
        </w:rPr>
      </w:pPr>
      <w:r>
        <w:rPr>
          <w:sz w:val="28"/>
          <w:szCs w:val="28"/>
        </w:rPr>
        <w:t xml:space="preserve">In the 2017 – 2018 school year, the Lima City Schools will lose $9,732,217.40 of our public tax dollars to private schools in the Lima area.  This public-school loss to private schools has a direct </w:t>
      </w:r>
      <w:r>
        <w:rPr>
          <w:sz w:val="28"/>
          <w:szCs w:val="28"/>
          <w:u w:val="single"/>
        </w:rPr>
        <w:t>negative</w:t>
      </w:r>
      <w:r>
        <w:rPr>
          <w:sz w:val="28"/>
          <w:szCs w:val="28"/>
        </w:rPr>
        <w:t xml:space="preserve"> influence on the financial stability of our STRS retirement funding.  That effects all</w:t>
      </w:r>
    </w:p>
    <w:p w14:paraId="4439A657" w14:textId="77777777" w:rsidR="002075AB" w:rsidRDefault="009B4954">
      <w:pPr>
        <w:spacing w:after="0" w:line="240" w:lineRule="auto"/>
        <w:jc w:val="right"/>
        <w:rPr>
          <w:rFonts w:ascii="Calibri" w:eastAsia="Calibri" w:hAnsi="Calibri" w:cs="Calibri"/>
          <w:sz w:val="28"/>
        </w:rPr>
      </w:pPr>
      <w:r>
        <w:rPr>
          <w:rFonts w:ascii="Calibri" w:eastAsia="Calibri" w:hAnsi="Calibri" w:cs="Calibri"/>
          <w:sz w:val="28"/>
        </w:rPr>
        <w:t xml:space="preserve">                         Bruce Hodges</w:t>
      </w:r>
    </w:p>
    <w:p w14:paraId="72AF277A" w14:textId="77777777" w:rsidR="002075AB" w:rsidRDefault="009B4954">
      <w:pPr>
        <w:spacing w:after="0" w:line="240" w:lineRule="auto"/>
        <w:jc w:val="right"/>
        <w:rPr>
          <w:rFonts w:ascii="Calibri" w:eastAsia="Calibri" w:hAnsi="Calibri" w:cs="Calibri"/>
          <w:b/>
          <w:sz w:val="28"/>
        </w:rPr>
      </w:pPr>
      <w:r>
        <w:rPr>
          <w:rFonts w:ascii="Calibri" w:eastAsia="Calibri" w:hAnsi="Calibri" w:cs="Calibri"/>
          <w:sz w:val="28"/>
        </w:rPr>
        <w:t>ACRTA Legislative Chairperson</w:t>
      </w:r>
    </w:p>
    <w:p w14:paraId="448A6549" w14:textId="77777777" w:rsidR="002075AB" w:rsidRDefault="002075AB">
      <w:pPr>
        <w:spacing w:after="0" w:line="240" w:lineRule="auto"/>
        <w:jc w:val="both"/>
        <w:rPr>
          <w:rFonts w:ascii="Arial" w:eastAsia="Arial" w:hAnsi="Arial" w:cs="Arial"/>
          <w:color w:val="000000"/>
          <w:sz w:val="32"/>
          <w:shd w:val="clear" w:color="auto" w:fill="FFFFFF"/>
        </w:rPr>
      </w:pPr>
    </w:p>
    <w:p w14:paraId="0C5C8600" w14:textId="77777777" w:rsidR="002075AB" w:rsidRDefault="002075AB">
      <w:pPr>
        <w:spacing w:after="0" w:line="240" w:lineRule="auto"/>
        <w:jc w:val="both"/>
        <w:rPr>
          <w:rFonts w:ascii="Arial" w:eastAsia="Arial" w:hAnsi="Arial" w:cs="Arial"/>
          <w:color w:val="000000"/>
          <w:sz w:val="32"/>
          <w:shd w:val="clear" w:color="auto" w:fill="FFFFFF"/>
        </w:rPr>
      </w:pPr>
    </w:p>
    <w:p w14:paraId="548D77BA" w14:textId="77777777" w:rsidR="002075AB" w:rsidRDefault="002075AB">
      <w:pPr>
        <w:spacing w:after="0" w:line="240" w:lineRule="auto"/>
        <w:rPr>
          <w:rFonts w:ascii="Arial" w:eastAsia="Arial" w:hAnsi="Arial" w:cs="Arial"/>
          <w:color w:val="000000"/>
          <w:sz w:val="32"/>
          <w:shd w:val="clear" w:color="auto" w:fill="FFFFFF"/>
        </w:rPr>
      </w:pPr>
    </w:p>
    <w:p w14:paraId="52371095" w14:textId="77777777" w:rsidR="002075AB" w:rsidRDefault="002075AB">
      <w:pPr>
        <w:spacing w:after="0" w:line="240" w:lineRule="auto"/>
        <w:jc w:val="both"/>
        <w:rPr>
          <w:rFonts w:ascii="Arial" w:eastAsia="Arial" w:hAnsi="Arial" w:cs="Arial"/>
          <w:color w:val="000000"/>
          <w:sz w:val="32"/>
          <w:shd w:val="clear" w:color="auto" w:fill="FFFFFF"/>
        </w:rPr>
      </w:pPr>
    </w:p>
    <w:p w14:paraId="25840131" w14:textId="77777777" w:rsidR="002075AB" w:rsidRDefault="009B4954">
      <w:pPr>
        <w:spacing w:after="0" w:line="240" w:lineRule="auto"/>
        <w:jc w:val="both"/>
        <w:rPr>
          <w:rFonts w:ascii="Arial" w:eastAsia="Arial" w:hAnsi="Arial" w:cs="Arial"/>
          <w:color w:val="000000"/>
          <w:sz w:val="32"/>
          <w:shd w:val="clear" w:color="auto" w:fill="FFFFFF"/>
        </w:rPr>
      </w:pPr>
      <w:r>
        <w:rPr>
          <w:rFonts w:ascii="Arial" w:eastAsia="Arial" w:hAnsi="Arial" w:cs="Arial"/>
          <w:color w:val="000000"/>
          <w:sz w:val="32"/>
          <w:shd w:val="clear" w:color="auto" w:fill="FFFFFF"/>
        </w:rPr>
        <w:t>Bruce Hodges</w:t>
      </w:r>
    </w:p>
    <w:p w14:paraId="542E7F34" w14:textId="77777777" w:rsidR="002075AB" w:rsidRDefault="009B4954">
      <w:pPr>
        <w:spacing w:after="0" w:line="240" w:lineRule="auto"/>
        <w:jc w:val="both"/>
        <w:rPr>
          <w:rFonts w:ascii="Arial" w:eastAsia="Arial" w:hAnsi="Arial" w:cs="Arial"/>
          <w:color w:val="000000"/>
          <w:sz w:val="32"/>
          <w:shd w:val="clear" w:color="auto" w:fill="FFFFFF"/>
        </w:rPr>
      </w:pPr>
      <w:r>
        <w:rPr>
          <w:rFonts w:ascii="Arial" w:eastAsia="Arial" w:hAnsi="Arial" w:cs="Arial"/>
          <w:color w:val="000000"/>
          <w:sz w:val="32"/>
          <w:shd w:val="clear" w:color="auto" w:fill="FFFFFF"/>
        </w:rPr>
        <w:t xml:space="preserve">ORTA Northwest Region Liaison </w:t>
      </w:r>
    </w:p>
    <w:p w14:paraId="16D2D5E5" w14:textId="77777777" w:rsidR="002075AB" w:rsidRDefault="002075AB">
      <w:pPr>
        <w:spacing w:after="0" w:line="240" w:lineRule="auto"/>
        <w:jc w:val="both"/>
        <w:rPr>
          <w:rFonts w:ascii="Arial" w:eastAsia="Arial" w:hAnsi="Arial" w:cs="Arial"/>
          <w:color w:val="000000"/>
          <w:sz w:val="32"/>
          <w:shd w:val="clear" w:color="auto" w:fill="FFFFFF"/>
        </w:rPr>
      </w:pPr>
    </w:p>
    <w:p w14:paraId="31646A2A" w14:textId="77777777" w:rsidR="002075AB" w:rsidRDefault="002075AB">
      <w:pPr>
        <w:spacing w:after="0" w:line="240" w:lineRule="auto"/>
        <w:jc w:val="both"/>
        <w:rPr>
          <w:rFonts w:ascii="Arial" w:eastAsia="Arial" w:hAnsi="Arial" w:cs="Arial"/>
          <w:color w:val="000000"/>
          <w:sz w:val="32"/>
          <w:shd w:val="clear" w:color="auto" w:fill="FFFFFF"/>
        </w:rPr>
      </w:pPr>
    </w:p>
    <w:p w14:paraId="74499B08" w14:textId="77777777" w:rsidR="002075AB" w:rsidRDefault="009B4954">
      <w:pPr>
        <w:spacing w:after="0" w:line="240" w:lineRule="auto"/>
        <w:rPr>
          <w:rFonts w:ascii="Arial Rounded MT Bold" w:eastAsia="Arial Rounded MT Bold" w:hAnsi="Arial Rounded MT Bold" w:cs="Arial Rounded MT Bold"/>
          <w:sz w:val="28"/>
          <w:shd w:val="clear" w:color="auto" w:fill="FFC000"/>
        </w:rPr>
      </w:pPr>
      <w:r>
        <w:object w:dxaOrig="587" w:dyaOrig="587" w14:anchorId="2F808C40">
          <v:rect id="rectole0000000008" o:spid="_x0000_i1033" style="width:29.25pt;height:29.25pt" o:ole="" o:preferrelative="t" stroked="f">
            <v:imagedata r:id="rId22" o:title=""/>
          </v:rect>
          <o:OLEObject Type="Embed" ProgID="StaticMetafile" ShapeID="rectole0000000008" DrawAspect="Content" ObjectID="_1583752351" r:id="rId23"/>
        </w:object>
      </w:r>
      <w:r>
        <w:rPr>
          <w:rFonts w:ascii="Arial" w:eastAsia="Arial" w:hAnsi="Arial" w:cs="Arial"/>
          <w:color w:val="000000"/>
          <w:sz w:val="32"/>
        </w:rPr>
        <w:t xml:space="preserve"> We are on FACEBOOK:   ALLEN COUNTY RETIRED TEACHERS, just log on to view the page.  To post a picture or comment you must join the page.</w:t>
      </w:r>
    </w:p>
    <w:p w14:paraId="46CD7093"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8"/>
          <w:shd w:val="clear" w:color="auto" w:fill="FFFFFF"/>
        </w:rPr>
      </w:pPr>
    </w:p>
    <w:p w14:paraId="52649C2E"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rush Script Std" w:eastAsia="Brush Script Std" w:hAnsi="Brush Script Std" w:cs="Brush Script Std"/>
          <w:color w:val="000000"/>
          <w:sz w:val="40"/>
          <w:shd w:val="clear" w:color="auto" w:fill="FFFFFF"/>
        </w:rPr>
      </w:pPr>
      <w:r>
        <w:rPr>
          <w:rFonts w:ascii="Brush Script Std" w:eastAsia="Brush Script Std" w:hAnsi="Brush Script Std" w:cs="Brush Script Std"/>
          <w:color w:val="000000"/>
          <w:sz w:val="40"/>
          <w:shd w:val="clear" w:color="auto" w:fill="FFFFFF"/>
        </w:rPr>
        <w:t>Words of Wisdom</w:t>
      </w:r>
    </w:p>
    <w:p w14:paraId="78C87650"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ush Script Std" w:eastAsia="Brush Script Std" w:hAnsi="Brush Script Std" w:cs="Brush Script Std"/>
          <w:color w:val="000000"/>
          <w:sz w:val="40"/>
          <w:shd w:val="clear" w:color="auto" w:fill="FFFFFF"/>
        </w:rPr>
      </w:pPr>
    </w:p>
    <w:p w14:paraId="3D6FC097"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Caslon Pro Bold" w:eastAsia="Adobe Caslon Pro Bold" w:hAnsi="Adobe Caslon Pro Bold" w:cs="Adobe Caslon Pro Bold"/>
          <w:color w:val="000000"/>
          <w:sz w:val="24"/>
          <w:shd w:val="clear" w:color="auto" w:fill="FFFFFF"/>
        </w:rPr>
      </w:pPr>
      <w:r>
        <w:rPr>
          <w:rFonts w:ascii="Adobe Caslon Pro Bold" w:eastAsia="Adobe Caslon Pro Bold" w:hAnsi="Adobe Caslon Pro Bold" w:cs="Adobe Caslon Pro Bold"/>
          <w:color w:val="000000"/>
          <w:sz w:val="40"/>
          <w:shd w:val="clear" w:color="auto" w:fill="FFFFFF"/>
        </w:rPr>
        <w:t xml:space="preserve">Great Minds Discuss Ideas ….    </w:t>
      </w:r>
      <w:r>
        <w:rPr>
          <w:rFonts w:ascii="Adobe Caslon Pro Bold" w:eastAsia="Adobe Caslon Pro Bold" w:hAnsi="Adobe Caslon Pro Bold" w:cs="Adobe Caslon Pro Bold"/>
          <w:color w:val="000000"/>
          <w:sz w:val="32"/>
          <w:shd w:val="clear" w:color="auto" w:fill="FFFFFF"/>
        </w:rPr>
        <w:t xml:space="preserve">Average Minds Discuss Events  …..       </w:t>
      </w:r>
      <w:r>
        <w:rPr>
          <w:rFonts w:ascii="Adobe Caslon Pro Bold" w:eastAsia="Adobe Caslon Pro Bold" w:hAnsi="Adobe Caslon Pro Bold" w:cs="Adobe Caslon Pro Bold"/>
          <w:color w:val="000000"/>
          <w:sz w:val="24"/>
          <w:shd w:val="clear" w:color="auto" w:fill="FFFFFF"/>
        </w:rPr>
        <w:t>Small Minds Discuss People….</w:t>
      </w:r>
    </w:p>
    <w:p w14:paraId="033C3F7E"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Caslon Pro Bold" w:eastAsia="Adobe Caslon Pro Bold" w:hAnsi="Adobe Caslon Pro Bold" w:cs="Adobe Caslon Pro Bold"/>
          <w:color w:val="000000"/>
          <w:sz w:val="24"/>
          <w:shd w:val="clear" w:color="auto" w:fill="FFFFFF"/>
        </w:rPr>
      </w:pPr>
    </w:p>
    <w:p w14:paraId="395C880F"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Caslon Pro Bold" w:eastAsia="Adobe Caslon Pro Bold" w:hAnsi="Adobe Caslon Pro Bold" w:cs="Adobe Caslon Pro Bold"/>
          <w:color w:val="000000"/>
          <w:sz w:val="24"/>
          <w:shd w:val="clear" w:color="auto" w:fill="FFFFFF"/>
        </w:rPr>
      </w:pPr>
    </w:p>
    <w:p w14:paraId="2DDC85A3"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object w:dxaOrig="3024" w:dyaOrig="2221" w14:anchorId="71912E4A">
          <v:rect id="rectole0000000009" o:spid="_x0000_i1034" style="width:151.5pt;height:111pt" o:ole="" o:preferrelative="t" stroked="f">
            <v:imagedata r:id="rId24" o:title=""/>
          </v:rect>
          <o:OLEObject Type="Embed" ProgID="StaticMetafile" ShapeID="rectole0000000009" DrawAspect="Content" ObjectID="_1583752352" r:id="rId25"/>
        </w:object>
      </w:r>
      <w:r>
        <w:rPr>
          <w:rFonts w:ascii="Arial" w:eastAsia="Arial" w:hAnsi="Arial" w:cs="Arial"/>
          <w:color w:val="000000"/>
          <w:sz w:val="32"/>
          <w:shd w:val="clear" w:color="auto" w:fill="FFFFFF"/>
        </w:rPr>
        <w:t xml:space="preserve"> CONGRATULATIONS!  Through your generosity we were able to award 10 Teacher Grants, Totaling $1,786.67, for 2018. Since the inception of the Teacher Grant Program in 2013, our grant total is now $9,737.17 invested in enhance learning for Allen County’s students.  Our grants were given to:</w:t>
      </w:r>
    </w:p>
    <w:p w14:paraId="7FFF950E"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Alyson Egbert --- Allen East</w:t>
      </w:r>
    </w:p>
    <w:p w14:paraId="0B0627EF"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Hannah Klingaman ---- Bath Local</w:t>
      </w:r>
    </w:p>
    <w:p w14:paraId="0636BA65"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Kristin Gable and Kate Wiltsie ---- Delphos Jefferson</w:t>
      </w:r>
    </w:p>
    <w:p w14:paraId="7C995B80"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Tina Roberts and Bradly Brock ---- Lima City</w:t>
      </w:r>
    </w:p>
    <w:p w14:paraId="22584127"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Tiffany Looney ---- Shawnee Elmwood</w:t>
      </w:r>
    </w:p>
    <w:p w14:paraId="2EC82E31"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32"/>
          <w:shd w:val="clear" w:color="auto" w:fill="FFFFFF"/>
        </w:rPr>
        <w:tab/>
        <w:t xml:space="preserve">Rachel Munshower, Cindy Rammel and Sara </w:t>
      </w:r>
      <w:r>
        <w:rPr>
          <w:rFonts w:ascii="Arial" w:eastAsia="Arial" w:hAnsi="Arial" w:cs="Arial"/>
          <w:color w:val="000000"/>
          <w:sz w:val="32"/>
          <w:shd w:val="clear" w:color="auto" w:fill="FFFFFF"/>
        </w:rPr>
        <w:tab/>
        <w:t>Hemker ---- Spencerville Local</w:t>
      </w:r>
    </w:p>
    <w:p w14:paraId="50A0CA0B"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p>
    <w:p w14:paraId="4373E355"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p>
    <w:p w14:paraId="4FE51DD4"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p>
    <w:p w14:paraId="23B621B6"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p>
    <w:p w14:paraId="5BD18A7E" w14:textId="77777777" w:rsidR="00635411"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44"/>
          <w:shd w:val="clear" w:color="auto" w:fill="FFFFFF"/>
        </w:rPr>
        <w:sectPr w:rsidR="0063541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r>
        <w:rPr>
          <w:rFonts w:ascii="Arial" w:eastAsia="Arial" w:hAnsi="Arial" w:cs="Arial"/>
          <w:color w:val="000000"/>
          <w:sz w:val="44"/>
          <w:shd w:val="clear" w:color="auto" w:fill="FFFFFF"/>
        </w:rPr>
        <w:tab/>
      </w:r>
      <w:r>
        <w:rPr>
          <w:rFonts w:ascii="Arial" w:eastAsia="Arial" w:hAnsi="Arial" w:cs="Arial"/>
          <w:color w:val="000000"/>
          <w:sz w:val="44"/>
          <w:shd w:val="clear" w:color="auto" w:fill="FFFFFF"/>
        </w:rPr>
        <w:tab/>
      </w:r>
    </w:p>
    <w:p w14:paraId="1D3818D6" w14:textId="45655743"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r>
        <w:rPr>
          <w:rFonts w:ascii="Arial" w:eastAsia="Arial" w:hAnsi="Arial" w:cs="Arial"/>
          <w:color w:val="000000"/>
          <w:sz w:val="44"/>
          <w:shd w:val="clear" w:color="auto" w:fill="FFFFFF"/>
        </w:rPr>
        <w:t xml:space="preserve">   </w:t>
      </w:r>
      <w:r>
        <w:rPr>
          <w:rFonts w:ascii="Arial" w:eastAsia="Arial" w:hAnsi="Arial" w:cs="Arial"/>
          <w:b/>
          <w:color w:val="00B050"/>
          <w:sz w:val="44"/>
          <w:shd w:val="clear" w:color="auto" w:fill="FFFFFF"/>
        </w:rPr>
        <w:t>HAPPY BIRTHDAY</w:t>
      </w:r>
    </w:p>
    <w:p w14:paraId="0C1D9BCB"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32"/>
          <w:shd w:val="clear" w:color="auto" w:fill="FFFFFF"/>
        </w:rPr>
      </w:pPr>
    </w:p>
    <w:tbl>
      <w:tblPr>
        <w:tblW w:w="0" w:type="auto"/>
        <w:jc w:val="center"/>
        <w:tblCellMar>
          <w:left w:w="10" w:type="dxa"/>
          <w:right w:w="10" w:type="dxa"/>
        </w:tblCellMar>
        <w:tblLook w:val="04A0" w:firstRow="1" w:lastRow="0" w:firstColumn="1" w:lastColumn="0" w:noHBand="0" w:noVBand="1"/>
      </w:tblPr>
      <w:tblGrid>
        <w:gridCol w:w="857"/>
        <w:gridCol w:w="37"/>
        <w:gridCol w:w="3400"/>
        <w:gridCol w:w="16"/>
      </w:tblGrid>
      <w:tr w:rsidR="002075AB" w14:paraId="335C406C"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E6A40" w14:textId="77777777" w:rsidR="002075AB" w:rsidRDefault="0020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EF93B"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Elephant" w:eastAsia="Elephant" w:hAnsi="Elephant" w:cs="Elephant"/>
                <w:i/>
                <w:color w:val="000000"/>
                <w:sz w:val="40"/>
              </w:rPr>
              <w:t xml:space="preserve">      APRIL</w:t>
            </w:r>
          </w:p>
        </w:tc>
      </w:tr>
      <w:tr w:rsidR="002075AB" w14:paraId="279C01E2"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4FF7"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8A3A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Owen Moore</w:t>
            </w:r>
          </w:p>
        </w:tc>
      </w:tr>
      <w:tr w:rsidR="002075AB" w14:paraId="7972A548"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11372"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2</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3B5CE"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Clarence Shulaw</w:t>
            </w:r>
          </w:p>
        </w:tc>
      </w:tr>
      <w:tr w:rsidR="002075AB" w14:paraId="77D763BF"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BA854"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4</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56B05"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Lynda Evans</w:t>
            </w:r>
          </w:p>
        </w:tc>
      </w:tr>
      <w:tr w:rsidR="002075AB" w14:paraId="3DF54E2E"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A9ACA"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6</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0E95D"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Mary Talley</w:t>
            </w:r>
          </w:p>
        </w:tc>
      </w:tr>
      <w:tr w:rsidR="002075AB" w14:paraId="6431BCED"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519C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8</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B6DD7"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Chuck Schierloh</w:t>
            </w:r>
          </w:p>
        </w:tc>
      </w:tr>
      <w:tr w:rsidR="002075AB" w14:paraId="6DB3D2FD"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9B88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10</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9B4A4"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Gail Eckler</w:t>
            </w:r>
          </w:p>
        </w:tc>
      </w:tr>
      <w:tr w:rsidR="002075AB" w14:paraId="5AC25ED1"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224D4"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10</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BA8AB"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David Sandy</w:t>
            </w:r>
          </w:p>
        </w:tc>
      </w:tr>
      <w:tr w:rsidR="002075AB" w14:paraId="2C75064F"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68B1"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12</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9364C"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Mary Wilkins</w:t>
            </w:r>
          </w:p>
        </w:tc>
      </w:tr>
      <w:tr w:rsidR="002075AB" w14:paraId="1079FAB9"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FD28D"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13</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D3A7F"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Bob Loescher</w:t>
            </w:r>
          </w:p>
        </w:tc>
      </w:tr>
      <w:tr w:rsidR="002075AB" w14:paraId="670C81BB"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443DB"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15</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BE852"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Basilda Rockhold</w:t>
            </w:r>
          </w:p>
        </w:tc>
      </w:tr>
      <w:tr w:rsidR="002075AB" w14:paraId="78B15D57"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9CB2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15</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3B0C5"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Miriam Warrington</w:t>
            </w:r>
          </w:p>
        </w:tc>
      </w:tr>
      <w:tr w:rsidR="002075AB" w14:paraId="5E20981B"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6C279"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16</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F7D23"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Darwin Boertje</w:t>
            </w:r>
          </w:p>
        </w:tc>
      </w:tr>
      <w:tr w:rsidR="002075AB" w14:paraId="62CB0068"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82F55"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 xml:space="preserve">18 </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C9C74"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Deborah J. Johnson</w:t>
            </w:r>
          </w:p>
        </w:tc>
      </w:tr>
      <w:tr w:rsidR="002075AB" w14:paraId="746EFD9A"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B6FB3"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19</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8D84F"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Carol Gibson</w:t>
            </w:r>
          </w:p>
        </w:tc>
      </w:tr>
      <w:tr w:rsidR="002075AB" w14:paraId="73F631FA"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3F1E8"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21</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43FF3"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Joyce Buetner</w:t>
            </w:r>
          </w:p>
        </w:tc>
      </w:tr>
      <w:tr w:rsidR="002075AB" w14:paraId="6C81BC75"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48D1"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26</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E63A6"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Lou Ann Elliott</w:t>
            </w:r>
          </w:p>
        </w:tc>
      </w:tr>
      <w:tr w:rsidR="002075AB" w14:paraId="769FC7CF" w14:textId="7777777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7B696"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Arial" w:eastAsia="Arial" w:hAnsi="Arial" w:cs="Arial"/>
                <w:color w:val="000000"/>
                <w:sz w:val="32"/>
              </w:rPr>
              <w:t>30</w:t>
            </w:r>
          </w:p>
        </w:tc>
        <w:tc>
          <w:tcPr>
            <w:tcW w:w="38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4697E" w14:textId="77777777" w:rsidR="002075AB" w:rsidRDefault="009B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color w:val="000000"/>
                <w:sz w:val="32"/>
              </w:rPr>
              <w:t>Cheryl Lieurance</w:t>
            </w:r>
          </w:p>
        </w:tc>
      </w:tr>
      <w:tr w:rsidR="002075AB" w14:paraId="4885736C" w14:textId="77777777">
        <w:trPr>
          <w:gridAfter w:val="1"/>
          <w:wAfter w:w="19" w:type="dxa"/>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14383" w14:textId="77777777" w:rsidR="002075AB" w:rsidRDefault="002075AB">
            <w:pPr>
              <w:spacing w:after="0" w:line="240" w:lineRule="auto"/>
              <w:rPr>
                <w:rFonts w:ascii="Calibri" w:eastAsia="Calibri" w:hAnsi="Calibri" w:cs="Calibri"/>
              </w:rPr>
            </w:pP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7E769" w14:textId="77777777" w:rsidR="002075AB" w:rsidRDefault="009B4954">
            <w:pPr>
              <w:spacing w:after="0" w:line="240" w:lineRule="auto"/>
            </w:pPr>
            <w:r>
              <w:rPr>
                <w:rFonts w:ascii="Elephant" w:eastAsia="Elephant" w:hAnsi="Elephant" w:cs="Elephant"/>
                <w:i/>
                <w:sz w:val="40"/>
              </w:rPr>
              <w:t xml:space="preserve">    MAY        </w:t>
            </w:r>
          </w:p>
        </w:tc>
      </w:tr>
      <w:tr w:rsidR="002075AB" w14:paraId="584CEBD2" w14:textId="77777777">
        <w:trPr>
          <w:gridAfter w:val="1"/>
          <w:wAfter w:w="19" w:type="dxa"/>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9CCA0" w14:textId="77777777" w:rsidR="002075AB" w:rsidRDefault="009B4954">
            <w:pPr>
              <w:spacing w:after="0" w:line="240" w:lineRule="auto"/>
              <w:jc w:val="center"/>
            </w:pPr>
            <w:r>
              <w:rPr>
                <w:rFonts w:ascii="Arial" w:eastAsia="Arial" w:hAnsi="Arial" w:cs="Arial"/>
                <w:b/>
                <w:sz w:val="32"/>
              </w:rPr>
              <w:t>1</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C0087" w14:textId="77777777" w:rsidR="002075AB" w:rsidRDefault="009B4954">
            <w:pPr>
              <w:spacing w:after="0" w:line="240" w:lineRule="auto"/>
            </w:pPr>
            <w:r>
              <w:rPr>
                <w:rFonts w:ascii="Arial" w:eastAsia="Arial" w:hAnsi="Arial" w:cs="Arial"/>
                <w:sz w:val="32"/>
              </w:rPr>
              <w:t>Kim Pisel</w:t>
            </w:r>
          </w:p>
        </w:tc>
      </w:tr>
      <w:tr w:rsidR="002075AB" w14:paraId="06E984E7"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FBAA6" w14:textId="77777777" w:rsidR="002075AB" w:rsidRDefault="009B4954">
            <w:pPr>
              <w:spacing w:after="0" w:line="240" w:lineRule="auto"/>
              <w:jc w:val="center"/>
            </w:pPr>
            <w:r>
              <w:rPr>
                <w:rFonts w:ascii="Arial" w:eastAsia="Arial" w:hAnsi="Arial" w:cs="Arial"/>
                <w:b/>
                <w:sz w:val="32"/>
              </w:rPr>
              <w:t>3</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8203D" w14:textId="77777777" w:rsidR="002075AB" w:rsidRDefault="009B4954">
            <w:pPr>
              <w:spacing w:after="0" w:line="240" w:lineRule="auto"/>
            </w:pPr>
            <w:r>
              <w:rPr>
                <w:rFonts w:ascii="Arial" w:eastAsia="Arial" w:hAnsi="Arial" w:cs="Arial"/>
                <w:sz w:val="32"/>
              </w:rPr>
              <w:t>Mary Anne Spurk</w:t>
            </w:r>
          </w:p>
        </w:tc>
      </w:tr>
      <w:tr w:rsidR="002075AB" w14:paraId="68C279F5"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C4300" w14:textId="77777777" w:rsidR="002075AB" w:rsidRDefault="009B4954">
            <w:pPr>
              <w:spacing w:after="0" w:line="240" w:lineRule="auto"/>
              <w:jc w:val="center"/>
            </w:pPr>
            <w:r>
              <w:rPr>
                <w:rFonts w:ascii="Arial" w:eastAsia="Arial" w:hAnsi="Arial" w:cs="Arial"/>
                <w:b/>
                <w:sz w:val="32"/>
              </w:rPr>
              <w:t>4</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3207F" w14:textId="77777777" w:rsidR="002075AB" w:rsidRDefault="009B4954">
            <w:pPr>
              <w:spacing w:after="0" w:line="240" w:lineRule="auto"/>
            </w:pPr>
            <w:r>
              <w:rPr>
                <w:rFonts w:ascii="Arial" w:eastAsia="Arial" w:hAnsi="Arial" w:cs="Arial"/>
                <w:sz w:val="32"/>
              </w:rPr>
              <w:t>Bertha Perry</w:t>
            </w:r>
          </w:p>
        </w:tc>
      </w:tr>
      <w:tr w:rsidR="002075AB" w14:paraId="4FAD8FC9"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D9355" w14:textId="77777777" w:rsidR="002075AB" w:rsidRDefault="009B4954">
            <w:pPr>
              <w:spacing w:after="0" w:line="240" w:lineRule="auto"/>
              <w:jc w:val="center"/>
            </w:pPr>
            <w:r>
              <w:rPr>
                <w:rFonts w:ascii="Arial" w:eastAsia="Arial" w:hAnsi="Arial" w:cs="Arial"/>
                <w:b/>
                <w:sz w:val="32"/>
              </w:rPr>
              <w:t>4</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E9DC" w14:textId="77777777" w:rsidR="002075AB" w:rsidRDefault="009B4954">
            <w:pPr>
              <w:spacing w:after="0" w:line="240" w:lineRule="auto"/>
            </w:pPr>
            <w:r>
              <w:rPr>
                <w:rFonts w:ascii="Arial" w:eastAsia="Arial" w:hAnsi="Arial" w:cs="Arial"/>
                <w:sz w:val="32"/>
              </w:rPr>
              <w:t>Dorothy Reynolds</w:t>
            </w:r>
          </w:p>
        </w:tc>
      </w:tr>
      <w:tr w:rsidR="002075AB" w14:paraId="2BE8F306"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1FD64" w14:textId="77777777" w:rsidR="002075AB" w:rsidRDefault="009B4954">
            <w:pPr>
              <w:spacing w:after="0" w:line="240" w:lineRule="auto"/>
              <w:jc w:val="center"/>
            </w:pPr>
            <w:r>
              <w:rPr>
                <w:rFonts w:ascii="Arial" w:eastAsia="Arial" w:hAnsi="Arial" w:cs="Arial"/>
                <w:b/>
                <w:sz w:val="32"/>
              </w:rPr>
              <w:t>7</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2CA55" w14:textId="77777777" w:rsidR="002075AB" w:rsidRDefault="009B4954">
            <w:pPr>
              <w:spacing w:after="0" w:line="240" w:lineRule="auto"/>
            </w:pPr>
            <w:r>
              <w:rPr>
                <w:rFonts w:ascii="Arial" w:eastAsia="Arial" w:hAnsi="Arial" w:cs="Arial"/>
                <w:sz w:val="32"/>
              </w:rPr>
              <w:t>Pat Sheidler</w:t>
            </w:r>
          </w:p>
        </w:tc>
      </w:tr>
      <w:tr w:rsidR="002075AB" w14:paraId="590A07C8"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00659" w14:textId="77777777" w:rsidR="002075AB" w:rsidRDefault="009B4954">
            <w:pPr>
              <w:spacing w:after="0" w:line="240" w:lineRule="auto"/>
              <w:jc w:val="center"/>
            </w:pPr>
            <w:r>
              <w:rPr>
                <w:rFonts w:ascii="Arial" w:eastAsia="Arial" w:hAnsi="Arial" w:cs="Arial"/>
                <w:b/>
                <w:sz w:val="32"/>
              </w:rPr>
              <w:t>10</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03DA7" w14:textId="77777777" w:rsidR="002075AB" w:rsidRDefault="009B4954">
            <w:pPr>
              <w:spacing w:after="0" w:line="240" w:lineRule="auto"/>
            </w:pPr>
            <w:r>
              <w:rPr>
                <w:rFonts w:ascii="Arial" w:eastAsia="Arial" w:hAnsi="Arial" w:cs="Arial"/>
                <w:sz w:val="32"/>
              </w:rPr>
              <w:t>Linda Garling</w:t>
            </w:r>
          </w:p>
        </w:tc>
      </w:tr>
      <w:tr w:rsidR="002075AB" w14:paraId="0D17C6A1"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974DF" w14:textId="77777777" w:rsidR="002075AB" w:rsidRDefault="009B4954">
            <w:pPr>
              <w:spacing w:after="0" w:line="240" w:lineRule="auto"/>
              <w:jc w:val="center"/>
            </w:pPr>
            <w:r>
              <w:rPr>
                <w:rFonts w:ascii="Arial" w:eastAsia="Arial" w:hAnsi="Arial" w:cs="Arial"/>
                <w:b/>
                <w:sz w:val="32"/>
              </w:rPr>
              <w:t>15</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57A75" w14:textId="77777777" w:rsidR="002075AB" w:rsidRDefault="009B4954">
            <w:pPr>
              <w:spacing w:after="0" w:line="240" w:lineRule="auto"/>
            </w:pPr>
            <w:r>
              <w:rPr>
                <w:rFonts w:ascii="Arial" w:eastAsia="Arial" w:hAnsi="Arial" w:cs="Arial"/>
                <w:sz w:val="32"/>
              </w:rPr>
              <w:t>Carolyn Conner</w:t>
            </w:r>
          </w:p>
        </w:tc>
      </w:tr>
      <w:tr w:rsidR="002075AB" w14:paraId="05CCF2CC"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BC615" w14:textId="77777777" w:rsidR="002075AB" w:rsidRDefault="009B4954">
            <w:pPr>
              <w:spacing w:after="0" w:line="240" w:lineRule="auto"/>
              <w:jc w:val="center"/>
            </w:pPr>
            <w:r>
              <w:rPr>
                <w:rFonts w:ascii="Arial" w:eastAsia="Arial" w:hAnsi="Arial" w:cs="Arial"/>
                <w:b/>
                <w:sz w:val="32"/>
              </w:rPr>
              <w:t>20</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B0B49" w14:textId="77777777" w:rsidR="002075AB" w:rsidRDefault="009B4954">
            <w:pPr>
              <w:spacing w:after="0" w:line="240" w:lineRule="auto"/>
            </w:pPr>
            <w:r>
              <w:rPr>
                <w:rFonts w:ascii="Arial" w:eastAsia="Arial" w:hAnsi="Arial" w:cs="Arial"/>
                <w:sz w:val="32"/>
              </w:rPr>
              <w:t>Becky Foust</w:t>
            </w:r>
          </w:p>
        </w:tc>
      </w:tr>
      <w:tr w:rsidR="002075AB" w14:paraId="572A4A87"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B3894" w14:textId="77777777" w:rsidR="002075AB" w:rsidRDefault="009B4954">
            <w:pPr>
              <w:spacing w:after="0" w:line="240" w:lineRule="auto"/>
              <w:jc w:val="center"/>
            </w:pPr>
            <w:r>
              <w:rPr>
                <w:rFonts w:ascii="Arial" w:eastAsia="Arial" w:hAnsi="Arial" w:cs="Arial"/>
                <w:b/>
                <w:sz w:val="32"/>
              </w:rPr>
              <w:t>20</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64FA5" w14:textId="77777777" w:rsidR="002075AB" w:rsidRDefault="009B4954">
            <w:pPr>
              <w:spacing w:after="0" w:line="240" w:lineRule="auto"/>
            </w:pPr>
            <w:r>
              <w:rPr>
                <w:rFonts w:ascii="Arial" w:eastAsia="Arial" w:hAnsi="Arial" w:cs="Arial"/>
                <w:sz w:val="32"/>
              </w:rPr>
              <w:t>Mary Jane Miller</w:t>
            </w:r>
          </w:p>
        </w:tc>
      </w:tr>
      <w:tr w:rsidR="002075AB" w14:paraId="6D0C87A4"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F1DE" w14:textId="77777777" w:rsidR="002075AB" w:rsidRDefault="009B4954">
            <w:pPr>
              <w:spacing w:after="0" w:line="240" w:lineRule="auto"/>
              <w:jc w:val="center"/>
            </w:pPr>
            <w:r>
              <w:rPr>
                <w:rFonts w:ascii="Arial" w:eastAsia="Arial" w:hAnsi="Arial" w:cs="Arial"/>
                <w:b/>
                <w:sz w:val="32"/>
              </w:rPr>
              <w:t>21</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07670" w14:textId="77777777" w:rsidR="002075AB" w:rsidRDefault="009B4954">
            <w:pPr>
              <w:spacing w:after="0" w:line="240" w:lineRule="auto"/>
            </w:pPr>
            <w:r>
              <w:rPr>
                <w:rFonts w:ascii="Arial" w:eastAsia="Arial" w:hAnsi="Arial" w:cs="Arial"/>
                <w:sz w:val="32"/>
              </w:rPr>
              <w:t>Mary Howell</w:t>
            </w:r>
          </w:p>
        </w:tc>
      </w:tr>
      <w:tr w:rsidR="002075AB" w14:paraId="386ED95F" w14:textId="77777777">
        <w:trPr>
          <w:gridAfter w:val="1"/>
          <w:wAfter w:w="19" w:type="dxa"/>
          <w:trHeight w:val="1"/>
          <w:jc w:val="center"/>
        </w:trPr>
        <w:tc>
          <w:tcPr>
            <w:tcW w:w="9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CA06F" w14:textId="77777777" w:rsidR="002075AB" w:rsidRDefault="009B4954">
            <w:pPr>
              <w:spacing w:after="0" w:line="240" w:lineRule="auto"/>
              <w:jc w:val="center"/>
            </w:pPr>
            <w:r>
              <w:rPr>
                <w:rFonts w:ascii="Arial" w:eastAsia="Arial" w:hAnsi="Arial" w:cs="Arial"/>
                <w:b/>
                <w:sz w:val="32"/>
              </w:rPr>
              <w:t>24</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36D8F" w14:textId="77777777" w:rsidR="002075AB" w:rsidRDefault="009B4954">
            <w:pPr>
              <w:spacing w:after="0" w:line="240" w:lineRule="auto"/>
            </w:pPr>
            <w:r>
              <w:rPr>
                <w:rFonts w:ascii="Arial" w:eastAsia="Arial" w:hAnsi="Arial" w:cs="Arial"/>
                <w:sz w:val="32"/>
              </w:rPr>
              <w:t>Florestine Marshall</w:t>
            </w:r>
          </w:p>
        </w:tc>
      </w:tr>
    </w:tbl>
    <w:p w14:paraId="6D10D37B" w14:textId="77777777" w:rsidR="00635411" w:rsidRDefault="00635411">
      <w:pPr>
        <w:spacing w:after="0" w:line="240" w:lineRule="auto"/>
        <w:jc w:val="center"/>
        <w:rPr>
          <w:rFonts w:ascii="Arial" w:eastAsia="Arial" w:hAnsi="Arial" w:cs="Arial"/>
          <w:b/>
          <w:sz w:val="32"/>
        </w:rPr>
        <w:sectPr w:rsidR="00635411" w:rsidSect="00635411">
          <w:type w:val="continuous"/>
          <w:pgSz w:w="12240" w:h="15840"/>
          <w:pgMar w:top="1440" w:right="1440" w:bottom="1440" w:left="1440" w:header="720" w:footer="720" w:gutter="0"/>
          <w:cols w:num="2" w:space="720"/>
          <w:docGrid w:linePitch="360"/>
        </w:sectPr>
      </w:pPr>
    </w:p>
    <w:tbl>
      <w:tblPr>
        <w:tblW w:w="0" w:type="auto"/>
        <w:jc w:val="center"/>
        <w:tblCellMar>
          <w:left w:w="10" w:type="dxa"/>
          <w:right w:w="10" w:type="dxa"/>
        </w:tblCellMar>
        <w:tblLook w:val="04A0" w:firstRow="1" w:lastRow="0" w:firstColumn="1" w:lastColumn="0" w:noHBand="0" w:noVBand="1"/>
      </w:tblPr>
      <w:tblGrid>
        <w:gridCol w:w="981"/>
        <w:gridCol w:w="3833"/>
      </w:tblGrid>
      <w:tr w:rsidR="002075AB" w14:paraId="07F06B7A" w14:textId="77777777">
        <w:trPr>
          <w:trHeight w:val="1"/>
          <w:jc w:val="center"/>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5E3DC" w14:textId="10BAE5DC" w:rsidR="002075AB" w:rsidRDefault="009B4954">
            <w:pPr>
              <w:spacing w:after="0" w:line="240" w:lineRule="auto"/>
              <w:jc w:val="center"/>
            </w:pPr>
            <w:r>
              <w:rPr>
                <w:rFonts w:ascii="Arial" w:eastAsia="Arial" w:hAnsi="Arial" w:cs="Arial"/>
                <w:b/>
                <w:sz w:val="32"/>
              </w:rPr>
              <w:t>25</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33A4E" w14:textId="77777777" w:rsidR="002075AB" w:rsidRDefault="009B4954">
            <w:pPr>
              <w:spacing w:after="0" w:line="240" w:lineRule="auto"/>
            </w:pPr>
            <w:r>
              <w:rPr>
                <w:rFonts w:ascii="Arial" w:eastAsia="Arial" w:hAnsi="Arial" w:cs="Arial"/>
                <w:sz w:val="32"/>
              </w:rPr>
              <w:t>Pat Komarek</w:t>
            </w:r>
          </w:p>
        </w:tc>
      </w:tr>
      <w:tr w:rsidR="002075AB" w14:paraId="6D36CCAE" w14:textId="77777777">
        <w:trPr>
          <w:trHeight w:val="1"/>
          <w:jc w:val="center"/>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7D015" w14:textId="77777777" w:rsidR="002075AB" w:rsidRDefault="009B4954">
            <w:pPr>
              <w:spacing w:after="0" w:line="240" w:lineRule="auto"/>
              <w:jc w:val="center"/>
            </w:pPr>
            <w:r>
              <w:rPr>
                <w:rFonts w:ascii="Arial" w:eastAsia="Arial" w:hAnsi="Arial" w:cs="Arial"/>
                <w:b/>
                <w:sz w:val="32"/>
              </w:rPr>
              <w:t>28</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68847" w14:textId="77777777" w:rsidR="002075AB" w:rsidRDefault="009B4954">
            <w:pPr>
              <w:spacing w:after="0" w:line="240" w:lineRule="auto"/>
            </w:pPr>
            <w:r>
              <w:rPr>
                <w:rFonts w:ascii="Arial" w:eastAsia="Arial" w:hAnsi="Arial" w:cs="Arial"/>
                <w:sz w:val="32"/>
              </w:rPr>
              <w:t>Joanne Haidet</w:t>
            </w:r>
          </w:p>
        </w:tc>
      </w:tr>
    </w:tbl>
    <w:p w14:paraId="6A571496" w14:textId="398DF61E" w:rsidR="002075AB" w:rsidRDefault="009B4954">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Members who have reached the golden age of 90, receive free membership.  Contact Barb Hochstetler.</w:t>
      </w:r>
    </w:p>
    <w:p w14:paraId="1627AE0C" w14:textId="0B4CD156" w:rsidR="00635411" w:rsidRDefault="00635411" w:rsidP="00635411">
      <w:pPr>
        <w:spacing w:after="200" w:line="276" w:lineRule="auto"/>
        <w:rPr>
          <w:rFonts w:ascii="Calibri" w:eastAsia="Calibri" w:hAnsi="Calibri" w:cs="Calibri"/>
          <w:sz w:val="28"/>
        </w:rPr>
      </w:pPr>
    </w:p>
    <w:p w14:paraId="1D0794F4" w14:textId="46EA1DC5" w:rsidR="00635411" w:rsidRDefault="00635411" w:rsidP="00635411">
      <w:pPr>
        <w:spacing w:after="200" w:line="276" w:lineRule="auto"/>
        <w:rPr>
          <w:rFonts w:ascii="Calibri" w:eastAsia="Calibri" w:hAnsi="Calibri" w:cs="Calibri"/>
          <w:sz w:val="28"/>
        </w:rPr>
      </w:pPr>
    </w:p>
    <w:p w14:paraId="1E84F333" w14:textId="6D729CD4" w:rsidR="00635411" w:rsidRDefault="00635411" w:rsidP="00635411">
      <w:pPr>
        <w:spacing w:after="200" w:line="276" w:lineRule="auto"/>
        <w:rPr>
          <w:rFonts w:ascii="Calibri" w:eastAsia="Calibri" w:hAnsi="Calibri" w:cs="Calibri"/>
          <w:sz w:val="28"/>
        </w:rPr>
      </w:pPr>
    </w:p>
    <w:p w14:paraId="60F75EC9" w14:textId="0CFC22E8" w:rsidR="00635411" w:rsidRDefault="00635411" w:rsidP="00635411">
      <w:pPr>
        <w:spacing w:after="200" w:line="276" w:lineRule="auto"/>
        <w:rPr>
          <w:rFonts w:ascii="Calibri" w:eastAsia="Calibri" w:hAnsi="Calibri" w:cs="Calibri"/>
          <w:sz w:val="28"/>
        </w:rPr>
      </w:pPr>
    </w:p>
    <w:p w14:paraId="248833A1" w14:textId="18315F9D" w:rsidR="00635411" w:rsidRDefault="00635411" w:rsidP="00635411">
      <w:pPr>
        <w:spacing w:after="200" w:line="276" w:lineRule="auto"/>
        <w:rPr>
          <w:rFonts w:ascii="Calibri" w:eastAsia="Calibri" w:hAnsi="Calibri" w:cs="Calibri"/>
          <w:sz w:val="28"/>
        </w:rPr>
      </w:pPr>
    </w:p>
    <w:p w14:paraId="29BDB58E" w14:textId="34519D87" w:rsidR="002075AB" w:rsidRDefault="002075AB">
      <w:pPr>
        <w:spacing w:after="0" w:line="276" w:lineRule="auto"/>
        <w:rPr>
          <w:rFonts w:ascii="Calibri" w:eastAsia="Calibri" w:hAnsi="Calibri" w:cs="Calibri"/>
          <w:sz w:val="28"/>
        </w:rPr>
      </w:pPr>
    </w:p>
    <w:p w14:paraId="3A150FB9" w14:textId="77777777" w:rsidR="00635411" w:rsidRDefault="00635411">
      <w:pPr>
        <w:spacing w:after="0" w:line="276" w:lineRule="auto"/>
        <w:rPr>
          <w:rFonts w:ascii="Verdana" w:eastAsia="Verdana" w:hAnsi="Verdana" w:cs="Verdana"/>
          <w:b/>
          <w:i/>
          <w:sz w:val="28"/>
        </w:rPr>
      </w:pPr>
    </w:p>
    <w:p w14:paraId="6DEAD41C" w14:textId="77777777" w:rsidR="002075AB" w:rsidRDefault="009B4954">
      <w:pPr>
        <w:spacing w:after="0" w:line="276" w:lineRule="auto"/>
        <w:jc w:val="center"/>
        <w:rPr>
          <w:rFonts w:ascii="Verdana" w:eastAsia="Verdana" w:hAnsi="Verdana" w:cs="Verdana"/>
          <w:i/>
          <w:sz w:val="28"/>
        </w:rPr>
      </w:pPr>
      <w:r>
        <w:rPr>
          <w:rFonts w:ascii="Verdana" w:eastAsia="Verdana" w:hAnsi="Verdana" w:cs="Verdana"/>
          <w:b/>
          <w:i/>
          <w:sz w:val="28"/>
        </w:rPr>
        <w:lastRenderedPageBreak/>
        <w:t>2017</w:t>
      </w:r>
      <w:r>
        <w:rPr>
          <w:rFonts w:ascii="Verdana" w:eastAsia="Verdana" w:hAnsi="Verdana" w:cs="Verdana"/>
          <w:i/>
          <w:sz w:val="28"/>
        </w:rPr>
        <w:t xml:space="preserve"> </w:t>
      </w:r>
      <w:r>
        <w:rPr>
          <w:rFonts w:ascii="Verdana" w:eastAsia="Verdana" w:hAnsi="Verdana" w:cs="Verdana"/>
          <w:b/>
          <w:i/>
          <w:sz w:val="28"/>
        </w:rPr>
        <w:t>Board of Directors</w:t>
      </w:r>
    </w:p>
    <w:p w14:paraId="64D839F8" w14:textId="77777777" w:rsidR="002075AB" w:rsidRDefault="009B4954">
      <w:pPr>
        <w:spacing w:after="200" w:line="240" w:lineRule="auto"/>
        <w:jc w:val="center"/>
        <w:rPr>
          <w:rFonts w:ascii="Calibri" w:eastAsia="Calibri" w:hAnsi="Calibri" w:cs="Calibri"/>
          <w:b/>
          <w:i/>
          <w:sz w:val="28"/>
        </w:rPr>
      </w:pPr>
      <w:r>
        <w:rPr>
          <w:rFonts w:ascii="Verdana" w:eastAsia="Verdana" w:hAnsi="Verdana" w:cs="Verdana"/>
          <w:b/>
          <w:i/>
          <w:sz w:val="28"/>
        </w:rPr>
        <w:t>Executive Committee</w:t>
      </w:r>
    </w:p>
    <w:p w14:paraId="4292D8DF" w14:textId="29764A2B" w:rsidR="002075AB" w:rsidRDefault="009B4954" w:rsidP="00635411">
      <w:pPr>
        <w:spacing w:after="0" w:line="240" w:lineRule="auto"/>
        <w:ind w:firstLine="720"/>
        <w:rPr>
          <w:rFonts w:ascii="Calibri" w:eastAsia="Calibri" w:hAnsi="Calibri" w:cs="Calibri"/>
          <w:sz w:val="28"/>
        </w:rPr>
      </w:pPr>
      <w:r>
        <w:rPr>
          <w:rFonts w:ascii="Calibri" w:eastAsia="Calibri" w:hAnsi="Calibri" w:cs="Calibri"/>
          <w:sz w:val="28"/>
        </w:rPr>
        <w:t xml:space="preserve">President…………………..Jim Schwabero        419-236-2074                                  </w:t>
      </w:r>
      <w:hyperlink r:id="rId32">
        <w:r>
          <w:rPr>
            <w:rFonts w:ascii="Calibri" w:eastAsia="Calibri" w:hAnsi="Calibri" w:cs="Calibri"/>
            <w:color w:val="0000FF"/>
            <w:sz w:val="28"/>
            <w:u w:val="single"/>
          </w:rPr>
          <w:t>jschwabero@woh.rr.com</w:t>
        </w:r>
      </w:hyperlink>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p>
    <w:p w14:paraId="4D32BF5D" w14:textId="77777777" w:rsidR="00541793" w:rsidRDefault="009B4954">
      <w:pPr>
        <w:spacing w:after="200" w:line="240" w:lineRule="auto"/>
        <w:ind w:firstLine="720"/>
        <w:rPr>
          <w:rFonts w:ascii="Calibri" w:eastAsia="Calibri" w:hAnsi="Calibri" w:cs="Calibri"/>
          <w:sz w:val="28"/>
        </w:rPr>
      </w:pPr>
      <w:r>
        <w:rPr>
          <w:rFonts w:ascii="Calibri" w:eastAsia="Calibri" w:hAnsi="Calibri" w:cs="Calibri"/>
          <w:sz w:val="28"/>
        </w:rPr>
        <w:t xml:space="preserve">Vice President…………...Jerri Kohlhorst         419-991-2838                                  </w:t>
      </w:r>
    </w:p>
    <w:p w14:paraId="205EE363" w14:textId="77777777" w:rsidR="00541793" w:rsidRDefault="00541793" w:rsidP="00541793">
      <w:pPr>
        <w:spacing w:after="200" w:line="240" w:lineRule="auto"/>
        <w:rPr>
          <w:rFonts w:ascii="Calibri" w:eastAsia="Calibri" w:hAnsi="Calibri" w:cs="Calibri"/>
          <w:sz w:val="28"/>
        </w:rPr>
      </w:pPr>
      <w:hyperlink r:id="rId33" w:history="1">
        <w:r w:rsidRPr="00C044C5">
          <w:rPr>
            <w:rStyle w:val="Hyperlink"/>
            <w:rFonts w:ascii="Calibri" w:eastAsia="Calibri" w:hAnsi="Calibri" w:cs="Calibri"/>
            <w:sz w:val="28"/>
          </w:rPr>
          <w:t>Jerrico47@hotmail.com</w:t>
        </w:r>
      </w:hyperlink>
    </w:p>
    <w:p w14:paraId="70822EC1" w14:textId="2AD74AD7" w:rsidR="002075AB" w:rsidRPr="00541793" w:rsidRDefault="009B4954" w:rsidP="00541793">
      <w:pPr>
        <w:spacing w:after="200" w:line="240" w:lineRule="auto"/>
        <w:ind w:firstLine="720"/>
        <w:rPr>
          <w:rFonts w:ascii="Calibri" w:eastAsia="Calibri" w:hAnsi="Calibri" w:cs="Calibri"/>
          <w:sz w:val="28"/>
        </w:rPr>
      </w:pPr>
      <w:r>
        <w:rPr>
          <w:rFonts w:ascii="Calibri" w:eastAsia="Calibri" w:hAnsi="Calibri" w:cs="Calibri"/>
          <w:sz w:val="28"/>
        </w:rPr>
        <w:t xml:space="preserve">Secretary………………..…Norma L. Penn          419-303-8431                                  </w:t>
      </w:r>
      <w:hyperlink r:id="rId34">
        <w:r>
          <w:rPr>
            <w:rFonts w:ascii="Calibri" w:eastAsia="Calibri" w:hAnsi="Calibri" w:cs="Calibri"/>
            <w:color w:val="0000FF"/>
            <w:sz w:val="28"/>
            <w:u w:val="single"/>
          </w:rPr>
          <w:t>nleigh27catz@aol.com</w:t>
        </w:r>
      </w:hyperlink>
    </w:p>
    <w:p w14:paraId="76796FE4" w14:textId="7346192A" w:rsidR="002075AB" w:rsidRDefault="009B4954" w:rsidP="00635411">
      <w:pPr>
        <w:spacing w:after="0" w:line="240" w:lineRule="auto"/>
        <w:rPr>
          <w:rFonts w:ascii="Calibri" w:eastAsia="Calibri" w:hAnsi="Calibri" w:cs="Calibri"/>
          <w:color w:val="0000FF"/>
          <w:sz w:val="28"/>
          <w:u w:val="single"/>
        </w:rPr>
      </w:pPr>
      <w:r>
        <w:rPr>
          <w:rFonts w:ascii="Calibri" w:eastAsia="Calibri" w:hAnsi="Calibri" w:cs="Calibri"/>
          <w:sz w:val="28"/>
        </w:rPr>
        <w:t xml:space="preserve">            Treasurer…………………..Marybeth Corbett    419-2278-4016                              </w:t>
      </w:r>
      <w:hyperlink r:id="rId35">
        <w:r>
          <w:rPr>
            <w:rFonts w:ascii="Calibri" w:eastAsia="Calibri" w:hAnsi="Calibri" w:cs="Calibri"/>
            <w:color w:val="0000FF"/>
            <w:sz w:val="28"/>
            <w:u w:val="single"/>
          </w:rPr>
          <w:t>mcorbett3@woh.rr.com</w:t>
        </w:r>
      </w:hyperlink>
    </w:p>
    <w:p w14:paraId="6340560B" w14:textId="77777777" w:rsidR="00541793" w:rsidRPr="00635411" w:rsidRDefault="00541793" w:rsidP="00635411">
      <w:pPr>
        <w:spacing w:after="0" w:line="240" w:lineRule="auto"/>
        <w:rPr>
          <w:rFonts w:ascii="Calibri" w:eastAsia="Calibri" w:hAnsi="Calibri" w:cs="Calibri"/>
          <w:sz w:val="28"/>
        </w:rPr>
      </w:pPr>
    </w:p>
    <w:p w14:paraId="2BC679C3" w14:textId="77777777" w:rsidR="002075AB" w:rsidRDefault="009B4954">
      <w:pPr>
        <w:spacing w:after="0" w:line="276" w:lineRule="auto"/>
        <w:rPr>
          <w:rFonts w:ascii="Calibri" w:eastAsia="Calibri" w:hAnsi="Calibri" w:cs="Calibri"/>
          <w:sz w:val="28"/>
        </w:rPr>
      </w:pPr>
      <w:r>
        <w:rPr>
          <w:rFonts w:ascii="Calibri" w:eastAsia="Calibri" w:hAnsi="Calibri" w:cs="Calibri"/>
          <w:sz w:val="28"/>
        </w:rPr>
        <w:t xml:space="preserve">            Past President …………..Bruce Hodges            419-228-9753                                    </w:t>
      </w:r>
      <w:hyperlink r:id="rId36">
        <w:r>
          <w:rPr>
            <w:rFonts w:ascii="Calibri" w:eastAsia="Calibri" w:hAnsi="Calibri" w:cs="Calibri"/>
            <w:color w:val="0000FF"/>
            <w:sz w:val="28"/>
            <w:u w:val="single"/>
          </w:rPr>
          <w:t>blhodges@woh.rr.com</w:t>
        </w:r>
      </w:hyperlink>
      <w:r>
        <w:rPr>
          <w:rFonts w:ascii="Calibri" w:eastAsia="Calibri" w:hAnsi="Calibri" w:cs="Calibri"/>
          <w:sz w:val="28"/>
        </w:rPr>
        <w:t xml:space="preserve"> </w:t>
      </w:r>
    </w:p>
    <w:p w14:paraId="7839F219" w14:textId="6888EC13" w:rsidR="002075AB" w:rsidRDefault="002075AB">
      <w:pPr>
        <w:spacing w:after="0" w:line="276" w:lineRule="auto"/>
        <w:rPr>
          <w:rFonts w:ascii="Calibri" w:eastAsia="Calibri" w:hAnsi="Calibri" w:cs="Calibri"/>
          <w:sz w:val="28"/>
        </w:rPr>
      </w:pPr>
    </w:p>
    <w:p w14:paraId="67D58DC2" w14:textId="77777777" w:rsidR="00853F42" w:rsidRDefault="00853F42">
      <w:pPr>
        <w:spacing w:after="0" w:line="276" w:lineRule="auto"/>
        <w:rPr>
          <w:rFonts w:ascii="Calibri" w:eastAsia="Calibri" w:hAnsi="Calibri" w:cs="Calibri"/>
          <w:sz w:val="28"/>
        </w:rPr>
      </w:pPr>
    </w:p>
    <w:p w14:paraId="7594D209" w14:textId="77777777" w:rsidR="00635411" w:rsidRDefault="00635411">
      <w:pPr>
        <w:spacing w:after="0" w:line="276" w:lineRule="auto"/>
        <w:rPr>
          <w:rFonts w:ascii="Calibri" w:eastAsia="Calibri" w:hAnsi="Calibri" w:cs="Calibri"/>
          <w:sz w:val="28"/>
        </w:rPr>
      </w:pPr>
    </w:p>
    <w:p w14:paraId="0EF81011" w14:textId="77777777" w:rsidR="00635411" w:rsidRDefault="00635411" w:rsidP="00635411">
      <w:pPr>
        <w:spacing w:after="0" w:line="240" w:lineRule="auto"/>
        <w:rPr>
          <w:rFonts w:ascii="Arial Rounded MT Bold" w:eastAsia="Arial Rounded MT Bold" w:hAnsi="Arial Rounded MT Bold" w:cs="Arial Rounded MT Bold"/>
          <w:b/>
          <w:sz w:val="36"/>
        </w:rPr>
      </w:pPr>
      <w:r>
        <w:rPr>
          <w:rFonts w:ascii="Arial Rounded MT Bold" w:eastAsia="Arial Rounded MT Bold" w:hAnsi="Arial Rounded MT Bold" w:cs="Arial Rounded MT Bold"/>
          <w:b/>
          <w:sz w:val="36"/>
        </w:rPr>
        <w:t>Bruce Hodges</w:t>
      </w:r>
    </w:p>
    <w:p w14:paraId="5D8D229B" w14:textId="77777777" w:rsidR="00635411" w:rsidRDefault="00635411" w:rsidP="00635411">
      <w:pPr>
        <w:spacing w:after="0" w:line="240" w:lineRule="auto"/>
        <w:rPr>
          <w:rFonts w:ascii="Arial Rounded MT Bold" w:eastAsia="Arial Rounded MT Bold" w:hAnsi="Arial Rounded MT Bold" w:cs="Arial Rounded MT Bold"/>
          <w:b/>
          <w:sz w:val="36"/>
        </w:rPr>
      </w:pPr>
      <w:r>
        <w:rPr>
          <w:rFonts w:ascii="Arial Rounded MT Bold" w:eastAsia="Arial Rounded MT Bold" w:hAnsi="Arial Rounded MT Bold" w:cs="Arial Rounded MT Bold"/>
          <w:b/>
          <w:sz w:val="36"/>
        </w:rPr>
        <w:t>1419 Wendell Ave</w:t>
      </w:r>
    </w:p>
    <w:p w14:paraId="0A758AA0" w14:textId="77777777" w:rsidR="00635411" w:rsidRDefault="00635411" w:rsidP="00635411">
      <w:pPr>
        <w:spacing w:after="200" w:line="276" w:lineRule="auto"/>
        <w:rPr>
          <w:rFonts w:ascii="Arial Rounded MT Bold" w:eastAsia="Arial Rounded MT Bold" w:hAnsi="Arial Rounded MT Bold" w:cs="Arial Rounded MT Bold"/>
          <w:sz w:val="28"/>
          <w:shd w:val="clear" w:color="auto" w:fill="FFC000"/>
        </w:rPr>
      </w:pPr>
      <w:r>
        <w:rPr>
          <w:rFonts w:ascii="Arial Rounded MT Bold" w:eastAsia="Arial Rounded MT Bold" w:hAnsi="Arial Rounded MT Bold" w:cs="Arial Rounded MT Bold"/>
          <w:b/>
          <w:sz w:val="36"/>
        </w:rPr>
        <w:t>Lima, Ohio 45805</w:t>
      </w:r>
    </w:p>
    <w:p w14:paraId="5A51CB7B" w14:textId="77777777" w:rsidR="00635411" w:rsidRDefault="00635411">
      <w:pPr>
        <w:spacing w:after="0" w:line="276" w:lineRule="auto"/>
        <w:rPr>
          <w:rFonts w:ascii="Calibri" w:eastAsia="Calibri" w:hAnsi="Calibri" w:cs="Calibri"/>
          <w:sz w:val="28"/>
        </w:rPr>
      </w:pPr>
    </w:p>
    <w:p w14:paraId="4F54E4A6" w14:textId="77777777" w:rsidR="00635411" w:rsidRDefault="009B4954" w:rsidP="00635411">
      <w:pPr>
        <w:spacing w:after="0" w:line="276" w:lineRule="auto"/>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p>
    <w:p w14:paraId="25F03580" w14:textId="77777777" w:rsidR="00635411" w:rsidRDefault="00635411" w:rsidP="00635411">
      <w:pPr>
        <w:spacing w:after="0" w:line="276" w:lineRule="auto"/>
        <w:rPr>
          <w:rFonts w:ascii="Calibri" w:eastAsia="Calibri" w:hAnsi="Calibri" w:cs="Calibri"/>
          <w:sz w:val="28"/>
        </w:rPr>
      </w:pPr>
    </w:p>
    <w:p w14:paraId="5F23A8C1" w14:textId="77777777" w:rsidR="00635411" w:rsidRDefault="00635411" w:rsidP="00635411">
      <w:pPr>
        <w:spacing w:after="0" w:line="276" w:lineRule="auto"/>
        <w:rPr>
          <w:rFonts w:ascii="Calibri" w:eastAsia="Calibri" w:hAnsi="Calibri" w:cs="Calibri"/>
          <w:sz w:val="28"/>
        </w:rPr>
      </w:pPr>
    </w:p>
    <w:p w14:paraId="0E2692D6" w14:textId="694A9708" w:rsidR="00635411" w:rsidRDefault="00635411" w:rsidP="00635411">
      <w:pPr>
        <w:spacing w:after="0" w:line="276" w:lineRule="auto"/>
        <w:rPr>
          <w:rFonts w:ascii="Calibri" w:eastAsia="Calibri" w:hAnsi="Calibri" w:cs="Calibri"/>
          <w:sz w:val="28"/>
        </w:rPr>
      </w:pPr>
    </w:p>
    <w:p w14:paraId="67DE5D31" w14:textId="77777777" w:rsidR="00635411" w:rsidRDefault="00635411" w:rsidP="00635411">
      <w:pPr>
        <w:spacing w:after="0" w:line="276" w:lineRule="auto"/>
        <w:rPr>
          <w:rFonts w:ascii="Calibri" w:eastAsia="Calibri" w:hAnsi="Calibri" w:cs="Calibri"/>
          <w:sz w:val="28"/>
        </w:rPr>
      </w:pPr>
    </w:p>
    <w:p w14:paraId="733B7CA3" w14:textId="14E677A7" w:rsidR="002075AB" w:rsidRPr="00635411" w:rsidRDefault="002075AB" w:rsidP="00635411">
      <w:pPr>
        <w:spacing w:after="0" w:line="276" w:lineRule="auto"/>
        <w:rPr>
          <w:rFonts w:ascii="Arial Rounded MT Bold" w:eastAsia="Arial Rounded MT Bold" w:hAnsi="Arial Rounded MT Bold" w:cs="Arial Rounded MT Bold"/>
          <w:sz w:val="28"/>
          <w:shd w:val="clear" w:color="auto" w:fill="FFC000"/>
        </w:rPr>
      </w:pPr>
    </w:p>
    <w:p w14:paraId="4E4783FB" w14:textId="3631D284" w:rsidR="002075AB" w:rsidRPr="00541793" w:rsidRDefault="00D32C30" w:rsidP="00541793">
      <w:pPr>
        <w:spacing w:after="0" w:line="240" w:lineRule="auto"/>
        <w:rPr>
          <w:rFonts w:ascii="Calibri" w:eastAsia="Calibri" w:hAnsi="Calibri" w:cs="Calibri"/>
          <w:sz w:val="28"/>
        </w:rPr>
      </w:pPr>
      <w:r>
        <w:t xml:space="preserve">                                                                                                                                            </w:t>
      </w:r>
      <w:r>
        <w:object w:dxaOrig="2288" w:dyaOrig="2125" w14:anchorId="2289C923">
          <v:rect id="rectole0000000010" o:spid="_x0000_i1035" style="width:114.75pt;height:106.5pt" o:ole="" o:preferrelative="t" stroked="f">
            <v:imagedata r:id="rId37" o:title=""/>
          </v:rect>
          <o:OLEObject Type="Embed" ProgID="StaticMetafile" ShapeID="rectole0000000010" DrawAspect="Content" ObjectID="_1583752353" r:id="rId38"/>
        </w:object>
      </w:r>
    </w:p>
    <w:sectPr w:rsidR="002075AB" w:rsidRPr="00541793" w:rsidSect="006354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607B" w14:textId="77777777" w:rsidR="00D16AF6" w:rsidRDefault="00D16AF6" w:rsidP="00A55BE4">
      <w:pPr>
        <w:spacing w:after="0" w:line="240" w:lineRule="auto"/>
      </w:pPr>
      <w:r>
        <w:separator/>
      </w:r>
    </w:p>
  </w:endnote>
  <w:endnote w:type="continuationSeparator" w:id="0">
    <w:p w14:paraId="012C82EF" w14:textId="77777777" w:rsidR="00D16AF6" w:rsidRDefault="00D16AF6" w:rsidP="00A5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JULIAN">
    <w:altName w:val="Cambri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ush Script Std">
    <w:altName w:val="Brush Script MT"/>
    <w:panose1 w:val="00000000000000000000"/>
    <w:charset w:val="00"/>
    <w:family w:val="roman"/>
    <w:notTrueType/>
    <w:pitch w:val="default"/>
  </w:font>
  <w:font w:name="Adobe Caslon Pro Bold">
    <w:altName w:val="Palatino Linotype"/>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BB54" w14:textId="77777777" w:rsidR="00A55BE4" w:rsidRDefault="00A5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57584"/>
      <w:docPartObj>
        <w:docPartGallery w:val="Page Numbers (Bottom of Page)"/>
        <w:docPartUnique/>
      </w:docPartObj>
    </w:sdtPr>
    <w:sdtEndPr>
      <w:rPr>
        <w:noProof/>
      </w:rPr>
    </w:sdtEndPr>
    <w:sdtContent>
      <w:p w14:paraId="201C1CE3" w14:textId="5518D02D" w:rsidR="00A55BE4" w:rsidRDefault="00A55BE4">
        <w:pPr>
          <w:pStyle w:val="Footer"/>
          <w:jc w:val="right"/>
        </w:pPr>
        <w:r>
          <w:fldChar w:fldCharType="begin"/>
        </w:r>
        <w:r>
          <w:instrText xml:space="preserve"> PAGE   \* MERGEFORMAT </w:instrText>
        </w:r>
        <w:r>
          <w:fldChar w:fldCharType="separate"/>
        </w:r>
        <w:r w:rsidR="006063DF">
          <w:rPr>
            <w:noProof/>
          </w:rPr>
          <w:t>1</w:t>
        </w:r>
        <w:r>
          <w:rPr>
            <w:noProof/>
          </w:rPr>
          <w:fldChar w:fldCharType="end"/>
        </w:r>
      </w:p>
    </w:sdtContent>
  </w:sdt>
  <w:p w14:paraId="05071BF2" w14:textId="77777777" w:rsidR="00A55BE4" w:rsidRDefault="00A5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E272" w14:textId="77777777" w:rsidR="00A55BE4" w:rsidRDefault="00A5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2569" w14:textId="77777777" w:rsidR="00D16AF6" w:rsidRDefault="00D16AF6" w:rsidP="00A55BE4">
      <w:pPr>
        <w:spacing w:after="0" w:line="240" w:lineRule="auto"/>
      </w:pPr>
      <w:r>
        <w:separator/>
      </w:r>
    </w:p>
  </w:footnote>
  <w:footnote w:type="continuationSeparator" w:id="0">
    <w:p w14:paraId="40B62ACB" w14:textId="77777777" w:rsidR="00D16AF6" w:rsidRDefault="00D16AF6" w:rsidP="00A5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9E40" w14:textId="77777777" w:rsidR="00A55BE4" w:rsidRDefault="00A5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D218" w14:textId="77777777" w:rsidR="00A55BE4" w:rsidRDefault="00A55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779B" w14:textId="77777777" w:rsidR="00A55BE4" w:rsidRDefault="00A5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E07D9"/>
    <w:multiLevelType w:val="multilevel"/>
    <w:tmpl w:val="8F74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AB"/>
    <w:rsid w:val="002075AB"/>
    <w:rsid w:val="004C7ABB"/>
    <w:rsid w:val="00541793"/>
    <w:rsid w:val="006063DF"/>
    <w:rsid w:val="00635411"/>
    <w:rsid w:val="00853F42"/>
    <w:rsid w:val="00936AC0"/>
    <w:rsid w:val="00951650"/>
    <w:rsid w:val="009B4954"/>
    <w:rsid w:val="00A55BE4"/>
    <w:rsid w:val="00D16AF6"/>
    <w:rsid w:val="00D32C30"/>
    <w:rsid w:val="00F7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D195"/>
  <w15:docId w15:val="{FD3318A5-021E-464E-B1C9-2735BEF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E4"/>
  </w:style>
  <w:style w:type="paragraph" w:styleId="Footer">
    <w:name w:val="footer"/>
    <w:basedOn w:val="Normal"/>
    <w:link w:val="FooterChar"/>
    <w:uiPriority w:val="99"/>
    <w:unhideWhenUsed/>
    <w:rsid w:val="00A5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E4"/>
  </w:style>
  <w:style w:type="paragraph" w:styleId="BalloonText">
    <w:name w:val="Balloon Text"/>
    <w:basedOn w:val="Normal"/>
    <w:link w:val="BalloonTextChar"/>
    <w:uiPriority w:val="99"/>
    <w:semiHidden/>
    <w:unhideWhenUsed/>
    <w:rsid w:val="0054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93"/>
    <w:rPr>
      <w:rFonts w:ascii="Segoe UI" w:hAnsi="Segoe UI" w:cs="Segoe UI"/>
      <w:sz w:val="18"/>
      <w:szCs w:val="18"/>
    </w:rPr>
  </w:style>
  <w:style w:type="character" w:styleId="Hyperlink">
    <w:name w:val="Hyperlink"/>
    <w:basedOn w:val="DefaultParagraphFont"/>
    <w:uiPriority w:val="99"/>
    <w:unhideWhenUsed/>
    <w:rsid w:val="00541793"/>
    <w:rPr>
      <w:color w:val="0563C1" w:themeColor="hyperlink"/>
      <w:u w:val="single"/>
    </w:rPr>
  </w:style>
  <w:style w:type="character" w:styleId="UnresolvedMention">
    <w:name w:val="Unresolved Mention"/>
    <w:basedOn w:val="DefaultParagraphFont"/>
    <w:uiPriority w:val="99"/>
    <w:semiHidden/>
    <w:unhideWhenUsed/>
    <w:rsid w:val="00541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2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4.png"/><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hyperlink" Target="mailto:nleigh27catz@aol.com"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hyperlink" Target="mailto:Jerrico47@hotmail.com" TargetMode="External"/><Relationship Id="rId38"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7.png"/><Relationship Id="rId32" Type="http://schemas.openxmlformats.org/officeDocument/2006/relationships/hyperlink" Target="mailto:jschwabero@woh.rr.com" TargetMode="External"/><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ravelwithchoice.com/" TargetMode="External"/><Relationship Id="rId23" Type="http://schemas.openxmlformats.org/officeDocument/2006/relationships/oleObject" Target="embeddings/oleObject9.bin"/><Relationship Id="rId28" Type="http://schemas.openxmlformats.org/officeDocument/2006/relationships/footer" Target="footer1.xml"/><Relationship Id="rId36" Type="http://schemas.openxmlformats.org/officeDocument/2006/relationships/hyperlink" Target="mailto:blhodges@woh.rr.com" TargetMode="External"/><Relationship Id="rId10" Type="http://schemas.openxmlformats.org/officeDocument/2006/relationships/image" Target="media/image2.png"/><Relationship Id="rId19" Type="http://schemas.openxmlformats.org/officeDocument/2006/relationships/oleObject" Target="embeddings/oleObject7.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hochstetler001@woh.rr.com" TargetMode="External"/><Relationship Id="rId14" Type="http://schemas.openxmlformats.org/officeDocument/2006/relationships/oleObject" Target="embeddings/oleObject5.bin"/><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mcorbett3@woh.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Alissa Burton</cp:lastModifiedBy>
  <cp:revision>2</cp:revision>
  <cp:lastPrinted>2018-03-21T14:36:00Z</cp:lastPrinted>
  <dcterms:created xsi:type="dcterms:W3CDTF">2018-03-28T18:26:00Z</dcterms:created>
  <dcterms:modified xsi:type="dcterms:W3CDTF">2018-03-28T18:26:00Z</dcterms:modified>
</cp:coreProperties>
</file>